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56" w:rsidRPr="00E27CEC" w:rsidRDefault="00FB2456" w:rsidP="00FB2456">
      <w:pPr>
        <w:ind w:firstLineChars="50" w:firstLine="281"/>
        <w:rPr>
          <w:rFonts w:ascii="方正小标宋_GBK" w:eastAsia="方正小标宋_GBK" w:hAnsi="Times"/>
          <w:bCs/>
          <w:color w:val="FF0000"/>
          <w:spacing w:val="-54"/>
          <w:w w:val="50"/>
          <w:sz w:val="134"/>
          <w:szCs w:val="134"/>
        </w:rPr>
      </w:pPr>
      <w:r w:rsidRPr="00E27CEC">
        <w:rPr>
          <w:rFonts w:ascii="方正小标宋_GBK" w:eastAsia="方正小标宋_GBK" w:hAnsi="Times" w:hint="eastAsia"/>
          <w:bCs/>
          <w:color w:val="FF0000"/>
          <w:spacing w:val="-54"/>
          <w:w w:val="50"/>
          <w:sz w:val="134"/>
          <w:szCs w:val="134"/>
        </w:rPr>
        <w:t>苏州市吴江区市场监督管理局文件</w:t>
      </w:r>
    </w:p>
    <w:p w:rsidR="00FB2456" w:rsidRPr="001B7CE1" w:rsidRDefault="00FB2456" w:rsidP="00FB2456">
      <w:pPr>
        <w:jc w:val="center"/>
        <w:rPr>
          <w:rFonts w:ascii="仿宋_GB2312" w:eastAsia="仿宋_GB2312"/>
          <w:sz w:val="32"/>
          <w:szCs w:val="32"/>
        </w:rPr>
      </w:pPr>
      <w:proofErr w:type="gramStart"/>
      <w:r w:rsidRPr="001B7CE1">
        <w:rPr>
          <w:rFonts w:ascii="仿宋_GB2312" w:eastAsia="仿宋_GB2312" w:hint="eastAsia"/>
          <w:sz w:val="32"/>
          <w:szCs w:val="32"/>
        </w:rPr>
        <w:t>吴市监〔20</w:t>
      </w:r>
      <w:r>
        <w:rPr>
          <w:rFonts w:ascii="仿宋_GB2312" w:eastAsia="仿宋_GB2312" w:hint="eastAsia"/>
          <w:sz w:val="32"/>
          <w:szCs w:val="32"/>
        </w:rPr>
        <w:t>20</w:t>
      </w:r>
      <w:r w:rsidRPr="001B7CE1">
        <w:rPr>
          <w:rFonts w:ascii="仿宋_GB2312" w:eastAsia="仿宋_GB2312" w:hint="eastAsia"/>
          <w:sz w:val="32"/>
          <w:szCs w:val="32"/>
        </w:rPr>
        <w:t>〕</w:t>
      </w:r>
      <w:proofErr w:type="gramEnd"/>
      <w:r>
        <w:rPr>
          <w:rFonts w:ascii="仿宋_GB2312" w:eastAsia="仿宋_GB2312" w:hint="eastAsia"/>
          <w:sz w:val="32"/>
          <w:szCs w:val="32"/>
        </w:rPr>
        <w:t>97</w:t>
      </w:r>
      <w:r w:rsidRPr="001B7CE1">
        <w:rPr>
          <w:rFonts w:ascii="仿宋_GB2312" w:eastAsia="仿宋_GB2312" w:hint="eastAsia"/>
          <w:sz w:val="32"/>
          <w:szCs w:val="32"/>
        </w:rPr>
        <w:t>号</w:t>
      </w:r>
    </w:p>
    <w:p w:rsidR="00FB2456" w:rsidRDefault="001A3A93" w:rsidP="00FB2456">
      <w:r>
        <w:pict>
          <v:polyline id="_x0000_s1026" style="position:absolute;left:0;text-align:left;z-index:251660288;mso-position-horizontal:center;mso-position-vertical:absolute" points="0,15.2pt,426pt,15.95pt" coordsize="8520,15" filled="f" strokecolor="red" strokeweight="1.5pt">
            <v:path arrowok="t"/>
            <w10:wrap anchorx="page"/>
          </v:polyline>
        </w:pict>
      </w:r>
    </w:p>
    <w:p w:rsidR="00FB2456" w:rsidRDefault="00FB2456" w:rsidP="00FB2456">
      <w:pPr>
        <w:spacing w:line="600" w:lineRule="exact"/>
        <w:jc w:val="center"/>
        <w:rPr>
          <w:rFonts w:ascii="方正小标宋_GBK" w:eastAsia="方正小标宋_GBK" w:hAnsi="仿宋_GB2312"/>
          <w:sz w:val="44"/>
          <w:szCs w:val="44"/>
        </w:rPr>
      </w:pPr>
    </w:p>
    <w:p w:rsidR="00F72968" w:rsidRPr="005E70BA" w:rsidRDefault="005E70BA" w:rsidP="00833099">
      <w:pPr>
        <w:jc w:val="center"/>
        <w:rPr>
          <w:rFonts w:ascii="方正小标宋_GBK" w:eastAsia="方正小标宋_GBK"/>
          <w:sz w:val="44"/>
          <w:szCs w:val="44"/>
        </w:rPr>
      </w:pPr>
      <w:r w:rsidRPr="005E70BA">
        <w:rPr>
          <w:rFonts w:ascii="方正小标宋_GBK" w:eastAsia="方正小标宋_GBK" w:hint="eastAsia"/>
          <w:sz w:val="44"/>
          <w:szCs w:val="44"/>
        </w:rPr>
        <w:t>关于开展</w:t>
      </w:r>
      <w:r w:rsidR="00F72968" w:rsidRPr="005E70BA">
        <w:rPr>
          <w:rFonts w:ascii="方正小标宋_GBK" w:eastAsia="方正小标宋_GBK" w:hint="eastAsia"/>
          <w:sz w:val="44"/>
          <w:szCs w:val="44"/>
        </w:rPr>
        <w:t>进口冷</w:t>
      </w:r>
      <w:proofErr w:type="gramStart"/>
      <w:r w:rsidR="00F72968" w:rsidRPr="005E70BA">
        <w:rPr>
          <w:rFonts w:ascii="方正小标宋_GBK" w:eastAsia="方正小标宋_GBK" w:hint="eastAsia"/>
          <w:sz w:val="44"/>
          <w:szCs w:val="44"/>
        </w:rPr>
        <w:t>链食品</w:t>
      </w:r>
      <w:proofErr w:type="gramEnd"/>
      <w:r w:rsidR="00F72968" w:rsidRPr="005E70BA">
        <w:rPr>
          <w:rFonts w:ascii="方正小标宋_GBK" w:eastAsia="方正小标宋_GBK" w:hint="eastAsia"/>
          <w:sz w:val="44"/>
          <w:szCs w:val="44"/>
        </w:rPr>
        <w:t>排查</w:t>
      </w:r>
      <w:r w:rsidRPr="005E70BA">
        <w:rPr>
          <w:rFonts w:ascii="方正小标宋_GBK" w:eastAsia="方正小标宋_GBK" w:hint="eastAsia"/>
          <w:sz w:val="44"/>
          <w:szCs w:val="44"/>
        </w:rPr>
        <w:t>的</w:t>
      </w:r>
      <w:r w:rsidR="00F72968" w:rsidRPr="005E70BA">
        <w:rPr>
          <w:rFonts w:ascii="方正小标宋_GBK" w:eastAsia="方正小标宋_GBK" w:hint="eastAsia"/>
          <w:sz w:val="44"/>
          <w:szCs w:val="44"/>
        </w:rPr>
        <w:t>通知</w:t>
      </w:r>
    </w:p>
    <w:p w:rsidR="002852B3" w:rsidRDefault="002852B3" w:rsidP="00F72968">
      <w:pPr>
        <w:ind w:firstLineChars="50" w:firstLine="160"/>
        <w:rPr>
          <w:rFonts w:ascii="仿宋_GB2312" w:eastAsia="仿宋_GB2312"/>
          <w:color w:val="000000"/>
          <w:sz w:val="32"/>
          <w:szCs w:val="32"/>
        </w:rPr>
      </w:pPr>
    </w:p>
    <w:p w:rsidR="00F72968" w:rsidRPr="00F72968" w:rsidRDefault="002852B3" w:rsidP="002852B3">
      <w:pPr>
        <w:rPr>
          <w:rFonts w:ascii="仿宋_GB2312" w:eastAsia="仿宋_GB2312"/>
          <w:sz w:val="32"/>
          <w:szCs w:val="32"/>
        </w:rPr>
      </w:pPr>
      <w:r w:rsidRPr="00193F76">
        <w:rPr>
          <w:rFonts w:ascii="仿宋_GB2312" w:eastAsia="仿宋_GB2312" w:hint="eastAsia"/>
          <w:color w:val="000000"/>
          <w:sz w:val="32"/>
          <w:szCs w:val="32"/>
        </w:rPr>
        <w:t>各科室、大队、分局：</w:t>
      </w:r>
    </w:p>
    <w:p w:rsidR="002852B3" w:rsidRDefault="005E70BA" w:rsidP="002852B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E70BA">
        <w:rPr>
          <w:rFonts w:ascii="仿宋_GB2312" w:eastAsia="仿宋_GB2312" w:hint="eastAsia"/>
          <w:sz w:val="32"/>
          <w:szCs w:val="32"/>
        </w:rPr>
        <w:t>为进一步做好我</w:t>
      </w:r>
      <w:r>
        <w:rPr>
          <w:rFonts w:ascii="仿宋_GB2312" w:eastAsia="仿宋_GB2312" w:hint="eastAsia"/>
          <w:sz w:val="32"/>
          <w:szCs w:val="32"/>
        </w:rPr>
        <w:t>区</w:t>
      </w:r>
      <w:r w:rsidRPr="005E70BA">
        <w:rPr>
          <w:rFonts w:ascii="仿宋_GB2312" w:eastAsia="仿宋_GB2312" w:hint="eastAsia"/>
          <w:sz w:val="32"/>
          <w:szCs w:val="32"/>
        </w:rPr>
        <w:t>新冠肺炎疫情防控工作</w:t>
      </w:r>
      <w:r>
        <w:rPr>
          <w:rFonts w:ascii="仿宋_GB2312" w:eastAsia="仿宋_GB2312" w:hint="eastAsia"/>
          <w:sz w:val="32"/>
          <w:szCs w:val="32"/>
        </w:rPr>
        <w:t>,</w:t>
      </w:r>
      <w:r w:rsidRPr="005E70BA">
        <w:rPr>
          <w:rFonts w:hint="eastAsia"/>
        </w:rPr>
        <w:t xml:space="preserve"> </w:t>
      </w:r>
      <w:r w:rsidRPr="005E70BA">
        <w:rPr>
          <w:rFonts w:ascii="仿宋_GB2312" w:eastAsia="仿宋_GB2312" w:hint="eastAsia"/>
          <w:sz w:val="32"/>
          <w:szCs w:val="32"/>
        </w:rPr>
        <w:t>认真贯彻落实国家和省、市关于切实加强进口冷链食品疫情防控工作部署</w:t>
      </w:r>
      <w:r>
        <w:rPr>
          <w:rFonts w:ascii="仿宋_GB2312" w:eastAsia="仿宋_GB2312" w:hint="eastAsia"/>
          <w:sz w:val="32"/>
          <w:szCs w:val="32"/>
        </w:rPr>
        <w:t>,按照</w:t>
      </w:r>
      <w:r w:rsidR="000E39C6" w:rsidRPr="00F72968">
        <w:rPr>
          <w:rFonts w:ascii="仿宋_GB2312" w:eastAsia="仿宋_GB2312" w:hint="eastAsia"/>
          <w:sz w:val="32"/>
          <w:szCs w:val="32"/>
        </w:rPr>
        <w:t>《关于加强苏州市进口冷链食品疫情防控工作的通告》（苏州市疫情防控第 21 号通告）和《关于印发苏州市进口冷链食品集中监管工作方案的通知》（苏防控〔2020〕33 号）</w:t>
      </w:r>
      <w:r>
        <w:rPr>
          <w:rFonts w:ascii="仿宋_GB2312" w:eastAsia="仿宋_GB2312" w:hint="eastAsia"/>
          <w:sz w:val="32"/>
          <w:szCs w:val="32"/>
        </w:rPr>
        <w:t>要求</w:t>
      </w:r>
      <w:r w:rsidR="0001332D" w:rsidRPr="00F72968">
        <w:rPr>
          <w:rFonts w:ascii="仿宋_GB2312" w:eastAsia="仿宋_GB2312" w:hint="eastAsia"/>
          <w:sz w:val="32"/>
          <w:szCs w:val="32"/>
        </w:rPr>
        <w:t>，立即开展进口冷链食品排查：</w:t>
      </w:r>
    </w:p>
    <w:p w:rsidR="0001332D" w:rsidRDefault="0001332D" w:rsidP="002852B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72968">
        <w:rPr>
          <w:rFonts w:ascii="仿宋_GB2312" w:eastAsia="仿宋_GB2312" w:hint="eastAsia"/>
          <w:sz w:val="32"/>
          <w:szCs w:val="32"/>
        </w:rPr>
        <w:t>1</w:t>
      </w:r>
      <w:r w:rsidR="0089059B">
        <w:rPr>
          <w:rFonts w:ascii="仿宋_GB2312" w:eastAsia="仿宋_GB2312" w:hint="eastAsia"/>
          <w:sz w:val="32"/>
          <w:szCs w:val="32"/>
        </w:rPr>
        <w:t>.</w:t>
      </w:r>
      <w:r w:rsidRPr="00F72968">
        <w:rPr>
          <w:rFonts w:ascii="仿宋_GB2312" w:eastAsia="仿宋_GB2312" w:hint="eastAsia"/>
          <w:sz w:val="32"/>
          <w:szCs w:val="32"/>
        </w:rPr>
        <w:t>凡是进入吴江储存、加工、销售的进口冷链食品，在储存、加工、销售前须进入集中监管仓，进行消毒和抽样核酸检测。</w:t>
      </w:r>
      <w:r w:rsidR="002852B3" w:rsidRPr="00F72968">
        <w:rPr>
          <w:rFonts w:ascii="仿宋_GB2312" w:eastAsia="仿宋_GB2312" w:hint="eastAsia"/>
          <w:sz w:val="32"/>
          <w:szCs w:val="32"/>
        </w:rPr>
        <w:t>持有外省市有效“出仓证明”或核酸检测合格并经消毒的进口冷链食品，可不进入集中监管仓。</w:t>
      </w:r>
    </w:p>
    <w:p w:rsidR="00067664" w:rsidRPr="00F72968" w:rsidRDefault="00F72968" w:rsidP="002852B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72968">
        <w:rPr>
          <w:rFonts w:ascii="仿宋_GB2312" w:eastAsia="仿宋_GB2312" w:hint="eastAsia"/>
          <w:sz w:val="32"/>
          <w:szCs w:val="32"/>
        </w:rPr>
        <w:t>2</w:t>
      </w:r>
      <w:r w:rsidR="0089059B">
        <w:rPr>
          <w:rFonts w:ascii="仿宋_GB2312" w:eastAsia="仿宋_GB2312" w:hint="eastAsia"/>
          <w:sz w:val="32"/>
          <w:szCs w:val="32"/>
        </w:rPr>
        <w:t>.</w:t>
      </w:r>
      <w:r w:rsidR="0001332D" w:rsidRPr="00F72968">
        <w:rPr>
          <w:rFonts w:ascii="仿宋_GB2312" w:eastAsia="仿宋_GB2312" w:hint="eastAsia"/>
          <w:sz w:val="32"/>
          <w:szCs w:val="32"/>
        </w:rPr>
        <w:t>吴江区从事进口冷</w:t>
      </w:r>
      <w:proofErr w:type="gramStart"/>
      <w:r w:rsidR="0001332D" w:rsidRPr="00F72968">
        <w:rPr>
          <w:rFonts w:ascii="仿宋_GB2312" w:eastAsia="仿宋_GB2312" w:hint="eastAsia"/>
          <w:sz w:val="32"/>
          <w:szCs w:val="32"/>
        </w:rPr>
        <w:t>链食品</w:t>
      </w:r>
      <w:proofErr w:type="gramEnd"/>
      <w:r w:rsidR="0001332D" w:rsidRPr="00F72968">
        <w:rPr>
          <w:rFonts w:ascii="仿宋_GB2312" w:eastAsia="仿宋_GB2312" w:hint="eastAsia"/>
          <w:sz w:val="32"/>
          <w:szCs w:val="32"/>
        </w:rPr>
        <w:t>储存、销售、加工的生产经营单</w:t>
      </w:r>
      <w:r w:rsidR="0001332D" w:rsidRPr="00F72968">
        <w:rPr>
          <w:rFonts w:ascii="仿宋_GB2312" w:eastAsia="仿宋_GB2312" w:hint="eastAsia"/>
          <w:sz w:val="32"/>
          <w:szCs w:val="32"/>
        </w:rPr>
        <w:lastRenderedPageBreak/>
        <w:t>位，须查验</w:t>
      </w:r>
      <w:r w:rsidR="002852B3" w:rsidRPr="00F72968">
        <w:rPr>
          <w:rFonts w:ascii="仿宋_GB2312" w:eastAsia="仿宋_GB2312" w:hint="eastAsia"/>
          <w:sz w:val="32"/>
          <w:szCs w:val="32"/>
        </w:rPr>
        <w:t>有效“出仓证明”或</w:t>
      </w:r>
      <w:r w:rsidR="002852B3">
        <w:rPr>
          <w:rFonts w:ascii="仿宋_GB2312" w:eastAsia="仿宋_GB2312" w:hint="eastAsia"/>
          <w:sz w:val="32"/>
          <w:szCs w:val="32"/>
        </w:rPr>
        <w:t>者</w:t>
      </w:r>
      <w:r w:rsidR="002852B3" w:rsidRPr="00F72968">
        <w:rPr>
          <w:rFonts w:ascii="仿宋_GB2312" w:eastAsia="仿宋_GB2312" w:hint="eastAsia"/>
          <w:sz w:val="32"/>
          <w:szCs w:val="32"/>
        </w:rPr>
        <w:t>核酸检测合格</w:t>
      </w:r>
      <w:r w:rsidR="002852B3">
        <w:rPr>
          <w:rFonts w:ascii="仿宋_GB2312" w:eastAsia="仿宋_GB2312" w:hint="eastAsia"/>
          <w:sz w:val="32"/>
          <w:szCs w:val="32"/>
        </w:rPr>
        <w:t>证明和</w:t>
      </w:r>
      <w:r w:rsidR="002852B3" w:rsidRPr="00F72968">
        <w:rPr>
          <w:rFonts w:ascii="仿宋_GB2312" w:eastAsia="仿宋_GB2312" w:hint="eastAsia"/>
          <w:sz w:val="32"/>
          <w:szCs w:val="32"/>
        </w:rPr>
        <w:t>消毒</w:t>
      </w:r>
      <w:r w:rsidR="002852B3">
        <w:rPr>
          <w:rFonts w:ascii="仿宋_GB2312" w:eastAsia="仿宋_GB2312" w:hint="eastAsia"/>
          <w:sz w:val="32"/>
          <w:szCs w:val="32"/>
        </w:rPr>
        <w:t>合格证明；</w:t>
      </w:r>
      <w:r w:rsidR="0001332D" w:rsidRPr="00F72968">
        <w:rPr>
          <w:rFonts w:ascii="仿宋_GB2312" w:eastAsia="仿宋_GB2312" w:hint="eastAsia"/>
          <w:sz w:val="32"/>
          <w:szCs w:val="32"/>
        </w:rPr>
        <w:t>凡未取得</w:t>
      </w:r>
      <w:r w:rsidR="002852B3">
        <w:rPr>
          <w:rFonts w:ascii="仿宋_GB2312" w:eastAsia="仿宋_GB2312" w:hint="eastAsia"/>
          <w:sz w:val="32"/>
          <w:szCs w:val="32"/>
        </w:rPr>
        <w:t>以上</w:t>
      </w:r>
      <w:r w:rsidR="0001332D" w:rsidRPr="00F72968">
        <w:rPr>
          <w:rFonts w:ascii="仿宋_GB2312" w:eastAsia="仿宋_GB2312" w:hint="eastAsia"/>
          <w:sz w:val="32"/>
          <w:szCs w:val="32"/>
        </w:rPr>
        <w:t>证明的进口冷链食品，不得在</w:t>
      </w:r>
      <w:r w:rsidR="002852B3">
        <w:rPr>
          <w:rFonts w:ascii="仿宋_GB2312" w:eastAsia="仿宋_GB2312" w:hint="eastAsia"/>
          <w:sz w:val="32"/>
          <w:szCs w:val="32"/>
        </w:rPr>
        <w:t>吴江</w:t>
      </w:r>
      <w:r w:rsidR="0001332D" w:rsidRPr="00F72968">
        <w:rPr>
          <w:rFonts w:ascii="仿宋_GB2312" w:eastAsia="仿宋_GB2312" w:hint="eastAsia"/>
          <w:sz w:val="32"/>
          <w:szCs w:val="32"/>
        </w:rPr>
        <w:t>储存、销售、加工。</w:t>
      </w:r>
    </w:p>
    <w:p w:rsidR="00F72968" w:rsidRDefault="002852B3" w:rsidP="002852B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89059B">
        <w:rPr>
          <w:rFonts w:ascii="仿宋_GB2312" w:eastAsia="仿宋_GB2312" w:hint="eastAsia"/>
          <w:sz w:val="32"/>
          <w:szCs w:val="32"/>
        </w:rPr>
        <w:t>.</w:t>
      </w:r>
      <w:r w:rsidR="00F72968" w:rsidRPr="00F72968">
        <w:rPr>
          <w:rFonts w:ascii="仿宋_GB2312" w:eastAsia="仿宋_GB2312" w:hint="eastAsia"/>
          <w:sz w:val="32"/>
          <w:szCs w:val="32"/>
        </w:rPr>
        <w:t>对于违反</w:t>
      </w:r>
      <w:r w:rsidR="00E559F3">
        <w:rPr>
          <w:rFonts w:ascii="仿宋_GB2312" w:eastAsia="仿宋_GB2312" w:hint="eastAsia"/>
          <w:sz w:val="32"/>
          <w:szCs w:val="32"/>
        </w:rPr>
        <w:t>上述规定，进口冷</w:t>
      </w:r>
      <w:proofErr w:type="gramStart"/>
      <w:r w:rsidR="00E559F3">
        <w:rPr>
          <w:rFonts w:ascii="仿宋_GB2312" w:eastAsia="仿宋_GB2312" w:hint="eastAsia"/>
          <w:sz w:val="32"/>
          <w:szCs w:val="32"/>
        </w:rPr>
        <w:t>链食品</w:t>
      </w:r>
      <w:proofErr w:type="gramEnd"/>
      <w:r w:rsidR="00E559F3">
        <w:rPr>
          <w:rFonts w:ascii="仿宋_GB2312" w:eastAsia="仿宋_GB2312" w:hint="eastAsia"/>
          <w:sz w:val="32"/>
          <w:szCs w:val="32"/>
        </w:rPr>
        <w:t>应进入集中监管仓而不进入、加工销售未取得“</w:t>
      </w:r>
      <w:r w:rsidR="00F72968" w:rsidRPr="00F72968">
        <w:rPr>
          <w:rFonts w:ascii="仿宋_GB2312" w:eastAsia="仿宋_GB2312" w:hint="eastAsia"/>
          <w:sz w:val="32"/>
          <w:szCs w:val="32"/>
        </w:rPr>
        <w:t>出仓证明</w:t>
      </w:r>
      <w:r w:rsidR="00E559F3">
        <w:rPr>
          <w:rFonts w:ascii="仿宋_GB2312" w:eastAsia="仿宋_GB2312" w:hint="eastAsia"/>
          <w:sz w:val="32"/>
          <w:szCs w:val="32"/>
        </w:rPr>
        <w:t>”</w:t>
      </w:r>
      <w:r w:rsidRPr="00F72968"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t>者</w:t>
      </w:r>
      <w:r w:rsidRPr="00F72968">
        <w:rPr>
          <w:rFonts w:ascii="仿宋_GB2312" w:eastAsia="仿宋_GB2312" w:hint="eastAsia"/>
          <w:sz w:val="32"/>
          <w:szCs w:val="32"/>
        </w:rPr>
        <w:t>核酸检测合格</w:t>
      </w:r>
      <w:r>
        <w:rPr>
          <w:rFonts w:ascii="仿宋_GB2312" w:eastAsia="仿宋_GB2312" w:hint="eastAsia"/>
          <w:sz w:val="32"/>
          <w:szCs w:val="32"/>
        </w:rPr>
        <w:t>证明和</w:t>
      </w:r>
      <w:r w:rsidRPr="00F72968">
        <w:rPr>
          <w:rFonts w:ascii="仿宋_GB2312" w:eastAsia="仿宋_GB2312" w:hint="eastAsia"/>
          <w:sz w:val="32"/>
          <w:szCs w:val="32"/>
        </w:rPr>
        <w:t>消毒</w:t>
      </w:r>
      <w:r>
        <w:rPr>
          <w:rFonts w:ascii="仿宋_GB2312" w:eastAsia="仿宋_GB2312" w:hint="eastAsia"/>
          <w:sz w:val="32"/>
          <w:szCs w:val="32"/>
        </w:rPr>
        <w:t>合格证明</w:t>
      </w:r>
      <w:r w:rsidR="00F72968" w:rsidRPr="00F72968">
        <w:rPr>
          <w:rFonts w:ascii="仿宋_GB2312" w:eastAsia="仿宋_GB2312" w:hint="eastAsia"/>
          <w:sz w:val="32"/>
          <w:szCs w:val="32"/>
        </w:rPr>
        <w:t>的进口冷链食品</w:t>
      </w:r>
      <w:r>
        <w:rPr>
          <w:rFonts w:ascii="仿宋_GB2312" w:eastAsia="仿宋_GB2312" w:hint="eastAsia"/>
          <w:sz w:val="32"/>
          <w:szCs w:val="32"/>
        </w:rPr>
        <w:t>，一律就地封存，待进一步处理</w:t>
      </w:r>
      <w:r w:rsidR="00F72968" w:rsidRPr="00F72968">
        <w:rPr>
          <w:rFonts w:ascii="仿宋_GB2312" w:eastAsia="仿宋_GB2312" w:hint="eastAsia"/>
          <w:sz w:val="32"/>
          <w:szCs w:val="32"/>
        </w:rPr>
        <w:t>。</w:t>
      </w:r>
    </w:p>
    <w:p w:rsidR="000F73E1" w:rsidRDefault="002852B3" w:rsidP="002852B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89059B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加强与当地政府的沟通汇报，做好检查记录，完善冷库本底。</w:t>
      </w:r>
    </w:p>
    <w:p w:rsidR="002852B3" w:rsidRDefault="000F73E1" w:rsidP="002852B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请各分局于</w:t>
      </w:r>
      <w:r w:rsidR="002852B3">
        <w:rPr>
          <w:rFonts w:ascii="仿宋_GB2312" w:eastAsia="仿宋_GB2312" w:hint="eastAsia"/>
          <w:sz w:val="32"/>
          <w:szCs w:val="32"/>
        </w:rPr>
        <w:t>每周四下班前更新</w:t>
      </w:r>
      <w:r>
        <w:rPr>
          <w:rFonts w:ascii="仿宋_GB2312" w:eastAsia="仿宋_GB2312" w:hint="eastAsia"/>
          <w:sz w:val="32"/>
          <w:szCs w:val="32"/>
        </w:rPr>
        <w:t>报送《</w:t>
      </w:r>
      <w:r w:rsidRPr="000F73E1">
        <w:rPr>
          <w:rFonts w:ascii="仿宋_GB2312" w:eastAsia="仿宋_GB2312" w:hint="eastAsia"/>
          <w:sz w:val="32"/>
          <w:szCs w:val="32"/>
        </w:rPr>
        <w:t>冷冻冷藏食品冷库摸底统计表</w:t>
      </w:r>
      <w:r>
        <w:rPr>
          <w:rFonts w:ascii="仿宋_GB2312" w:eastAsia="仿宋_GB2312" w:hint="eastAsia"/>
          <w:sz w:val="32"/>
          <w:szCs w:val="32"/>
        </w:rPr>
        <w:t>》及本周进</w:t>
      </w:r>
      <w:r w:rsidRPr="00F72968">
        <w:rPr>
          <w:rFonts w:ascii="仿宋_GB2312" w:eastAsia="仿宋_GB2312" w:hint="eastAsia"/>
          <w:sz w:val="32"/>
          <w:szCs w:val="32"/>
        </w:rPr>
        <w:t>口冷链食品</w:t>
      </w:r>
      <w:r>
        <w:rPr>
          <w:rFonts w:ascii="仿宋_GB2312" w:eastAsia="仿宋_GB2312" w:hint="eastAsia"/>
          <w:sz w:val="32"/>
          <w:szCs w:val="32"/>
        </w:rPr>
        <w:t>排查简要情况至食品监管科，如有特殊情况，立即报送。</w:t>
      </w:r>
    </w:p>
    <w:p w:rsidR="002852B3" w:rsidRPr="00F72968" w:rsidRDefault="002852B3" w:rsidP="002852B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72968" w:rsidRDefault="00F72968" w:rsidP="00F7296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="00716A9F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苏州市吴江区市场监督管理局</w:t>
      </w:r>
    </w:p>
    <w:p w:rsidR="00F72968" w:rsidRDefault="00F72968" w:rsidP="00F7296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 w:rsidR="001A189B">
        <w:rPr>
          <w:rFonts w:ascii="仿宋_GB2312" w:eastAsia="仿宋_GB2312" w:hint="eastAsia"/>
          <w:sz w:val="32"/>
          <w:szCs w:val="32"/>
        </w:rPr>
        <w:t xml:space="preserve">  </w:t>
      </w:r>
      <w:r w:rsidR="002852B3"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 2020年11月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2</w:t>
      </w:r>
      <w:r w:rsidR="00E559F3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B2456" w:rsidRDefault="00FB2456" w:rsidP="00F72968">
      <w:pPr>
        <w:rPr>
          <w:rFonts w:ascii="仿宋_GB2312" w:eastAsia="仿宋_GB2312"/>
          <w:sz w:val="32"/>
          <w:szCs w:val="32"/>
        </w:rPr>
      </w:pPr>
    </w:p>
    <w:p w:rsidR="00FB2456" w:rsidRDefault="00FB2456" w:rsidP="00FB245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（此件公开</w:t>
      </w:r>
      <w:r w:rsidR="00F07AE1">
        <w:rPr>
          <w:rFonts w:ascii="仿宋_GB2312" w:eastAsia="仿宋_GB2312" w:hint="eastAsia"/>
          <w:sz w:val="32"/>
          <w:szCs w:val="32"/>
        </w:rPr>
        <w:t>发布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FB2456" w:rsidRDefault="00FB2456" w:rsidP="00FB245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B2456" w:rsidRDefault="00FB2456" w:rsidP="00FB2456">
      <w:pPr>
        <w:spacing w:line="580" w:lineRule="exact"/>
        <w:rPr>
          <w:rFonts w:ascii="方正小标宋_GBK" w:eastAsia="方正小标宋_GBK" w:hAnsi="宋体" w:cs="楷体_GB2312"/>
          <w:bCs/>
          <w:kern w:val="0"/>
          <w:sz w:val="44"/>
          <w:szCs w:val="44"/>
        </w:rPr>
      </w:pPr>
    </w:p>
    <w:p w:rsidR="00FB2456" w:rsidRPr="00FA0B1E" w:rsidRDefault="001A3A93" w:rsidP="00FB2456">
      <w:pPr>
        <w:ind w:firstLineChars="50" w:firstLine="14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pict>
          <v:line id="_x0000_s1028" style="position:absolute;left:0;text-align:left;z-index:251663360" from="0,0" to="442.2pt,0" strokeweight="1pt"/>
        </w:pict>
      </w:r>
      <w:r w:rsidR="00FB2456" w:rsidRPr="00FA0B1E">
        <w:rPr>
          <w:rFonts w:ascii="仿宋_GB2312" w:eastAsia="仿宋_GB2312" w:hAnsi="仿宋" w:cs="仿宋_GB2312" w:hint="eastAsia"/>
          <w:sz w:val="28"/>
          <w:szCs w:val="28"/>
        </w:rPr>
        <w:t>抄</w:t>
      </w:r>
      <w:r w:rsidR="00FB2456">
        <w:rPr>
          <w:rFonts w:ascii="仿宋_GB2312" w:eastAsia="仿宋_GB2312" w:hAnsi="仿宋" w:cs="仿宋_GB2312" w:hint="eastAsia"/>
          <w:sz w:val="28"/>
          <w:szCs w:val="28"/>
        </w:rPr>
        <w:t>送</w:t>
      </w:r>
      <w:r w:rsidR="00FB2456" w:rsidRPr="00FA0B1E">
        <w:rPr>
          <w:rFonts w:ascii="仿宋_GB2312" w:eastAsia="仿宋_GB2312" w:hAnsi="仿宋" w:cs="仿宋_GB2312" w:hint="eastAsia"/>
          <w:sz w:val="28"/>
          <w:szCs w:val="28"/>
        </w:rPr>
        <w:t>：</w:t>
      </w:r>
      <w:r w:rsidR="00FB2456">
        <w:rPr>
          <w:rFonts w:ascii="仿宋_GB2312" w:eastAsia="仿宋_GB2312" w:hAnsi="仿宋" w:cs="仿宋_GB2312" w:hint="eastAsia"/>
          <w:sz w:val="28"/>
          <w:szCs w:val="28"/>
        </w:rPr>
        <w:t>第九派驻纪检监察组</w:t>
      </w:r>
    </w:p>
    <w:p w:rsidR="00FB2456" w:rsidRPr="00FB2456" w:rsidRDefault="001A3A93" w:rsidP="00FB2456">
      <w:pPr>
        <w:ind w:firstLineChars="50" w:firstLine="140"/>
        <w:rPr>
          <w:rFonts w:ascii="仿宋_GB2312" w:eastAsia="仿宋_GB2312"/>
          <w:sz w:val="32"/>
          <w:szCs w:val="32"/>
        </w:rPr>
      </w:pPr>
      <w:r w:rsidRPr="001A3A93">
        <w:rPr>
          <w:rFonts w:ascii="仿宋_GB2312" w:eastAsia="仿宋_GB2312"/>
          <w:sz w:val="28"/>
          <w:szCs w:val="28"/>
        </w:rPr>
        <w:pict>
          <v:line id="_x0000_s1029" style="position:absolute;left:0;text-align:left;z-index:251664384" from="0,0" to="442.2pt,0" strokeweight=".5pt"/>
        </w:pict>
      </w:r>
      <w:r w:rsidRPr="001A3A93">
        <w:rPr>
          <w:rFonts w:ascii="仿宋_GB2312" w:eastAsia="仿宋_GB2312"/>
          <w:sz w:val="28"/>
          <w:szCs w:val="28"/>
        </w:rPr>
        <w:pict>
          <v:line id="_x0000_s1027" style="position:absolute;left:0;text-align:left;z-index:251662336" from="-1.15pt,28.95pt" to="441.05pt,28.95pt" strokeweight=".71pt"/>
        </w:pict>
      </w:r>
      <w:r w:rsidR="00FB2456" w:rsidRPr="00FA0B1E">
        <w:rPr>
          <w:rFonts w:ascii="仿宋_GB2312" w:eastAsia="仿宋_GB2312" w:hint="eastAsia"/>
          <w:sz w:val="28"/>
          <w:szCs w:val="28"/>
        </w:rPr>
        <w:t xml:space="preserve">苏州市吴江区市场监督管理局办公室   </w:t>
      </w:r>
      <w:r w:rsidR="00FB2456">
        <w:rPr>
          <w:rFonts w:ascii="仿宋_GB2312" w:eastAsia="仿宋_GB2312" w:hint="eastAsia"/>
          <w:sz w:val="28"/>
          <w:szCs w:val="28"/>
        </w:rPr>
        <w:t xml:space="preserve">    </w:t>
      </w:r>
      <w:r w:rsidR="00FB2456" w:rsidRPr="00FA0B1E">
        <w:rPr>
          <w:rFonts w:ascii="仿宋_GB2312" w:eastAsia="仿宋_GB2312" w:hint="eastAsia"/>
          <w:sz w:val="28"/>
          <w:szCs w:val="28"/>
        </w:rPr>
        <w:t>2020年</w:t>
      </w:r>
      <w:r w:rsidR="00FB2456">
        <w:rPr>
          <w:rFonts w:ascii="仿宋_GB2312" w:eastAsia="仿宋_GB2312" w:hint="eastAsia"/>
          <w:sz w:val="28"/>
          <w:szCs w:val="28"/>
        </w:rPr>
        <w:t>11</w:t>
      </w:r>
      <w:r w:rsidR="00FB2456" w:rsidRPr="00FA0B1E">
        <w:rPr>
          <w:rFonts w:ascii="仿宋_GB2312" w:eastAsia="仿宋_GB2312" w:hint="eastAsia"/>
          <w:sz w:val="28"/>
          <w:szCs w:val="28"/>
        </w:rPr>
        <w:t>月</w:t>
      </w:r>
      <w:r w:rsidR="00FB2456">
        <w:rPr>
          <w:rFonts w:ascii="仿宋_GB2312" w:eastAsia="仿宋_GB2312" w:hint="eastAsia"/>
          <w:sz w:val="28"/>
          <w:szCs w:val="28"/>
        </w:rPr>
        <w:t>2</w:t>
      </w:r>
      <w:r w:rsidR="00E559F3">
        <w:rPr>
          <w:rFonts w:ascii="仿宋_GB2312" w:eastAsia="仿宋_GB2312" w:hint="eastAsia"/>
          <w:sz w:val="28"/>
          <w:szCs w:val="28"/>
        </w:rPr>
        <w:t>5</w:t>
      </w:r>
      <w:r w:rsidR="00FB2456" w:rsidRPr="00FA0B1E">
        <w:rPr>
          <w:rFonts w:ascii="仿宋_GB2312" w:eastAsia="仿宋_GB2312" w:hint="eastAsia"/>
          <w:sz w:val="28"/>
          <w:szCs w:val="28"/>
        </w:rPr>
        <w:t>日印发</w:t>
      </w:r>
    </w:p>
    <w:sectPr w:rsidR="00FB2456" w:rsidRPr="00FB2456" w:rsidSect="00FB2456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BB6" w:rsidRDefault="00E54BB6" w:rsidP="005E70BA">
      <w:r>
        <w:separator/>
      </w:r>
    </w:p>
  </w:endnote>
  <w:endnote w:type="continuationSeparator" w:id="0">
    <w:p w:rsidR="00E54BB6" w:rsidRDefault="00E54BB6" w:rsidP="005E7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738313"/>
      <w:docPartObj>
        <w:docPartGallery w:val="Page Numbers (Bottom of Page)"/>
        <w:docPartUnique/>
      </w:docPartObj>
    </w:sdtPr>
    <w:sdtContent>
      <w:p w:rsidR="00FB2456" w:rsidRDefault="00FB2456">
        <w:pPr>
          <w:pStyle w:val="a4"/>
          <w:jc w:val="center"/>
        </w:pPr>
        <w:r w:rsidRPr="00FB2456">
          <w:rPr>
            <w:rFonts w:asciiTheme="minorEastAsia" w:hAnsiTheme="minorEastAsia" w:hint="eastAsia"/>
            <w:sz w:val="28"/>
            <w:szCs w:val="28"/>
          </w:rPr>
          <w:t>－</w:t>
        </w:r>
        <w:r w:rsidR="001A3A93" w:rsidRPr="00FB2456">
          <w:rPr>
            <w:rFonts w:asciiTheme="minorEastAsia" w:hAnsiTheme="minorEastAsia"/>
            <w:sz w:val="28"/>
            <w:szCs w:val="28"/>
          </w:rPr>
          <w:fldChar w:fldCharType="begin"/>
        </w:r>
        <w:r w:rsidRPr="00FB2456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1A3A93" w:rsidRPr="00FB2456">
          <w:rPr>
            <w:rFonts w:asciiTheme="minorEastAsia" w:hAnsiTheme="minorEastAsia"/>
            <w:sz w:val="28"/>
            <w:szCs w:val="28"/>
          </w:rPr>
          <w:fldChar w:fldCharType="separate"/>
        </w:r>
        <w:r w:rsidR="00F07AE1" w:rsidRPr="00F07AE1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1A3A93" w:rsidRPr="00FB2456">
          <w:rPr>
            <w:rFonts w:asciiTheme="minorEastAsia" w:hAnsiTheme="minorEastAsia"/>
            <w:sz w:val="28"/>
            <w:szCs w:val="28"/>
          </w:rPr>
          <w:fldChar w:fldCharType="end"/>
        </w:r>
        <w:r w:rsidRPr="00FB2456">
          <w:rPr>
            <w:rFonts w:asciiTheme="minorEastAsia" w:hAnsiTheme="minorEastAsia" w:hint="eastAsia"/>
            <w:sz w:val="28"/>
            <w:szCs w:val="28"/>
          </w:rPr>
          <w:t>－</w:t>
        </w:r>
      </w:p>
    </w:sdtContent>
  </w:sdt>
  <w:p w:rsidR="00FB2456" w:rsidRDefault="00FB24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BB6" w:rsidRDefault="00E54BB6" w:rsidP="005E70BA">
      <w:r>
        <w:separator/>
      </w:r>
    </w:p>
  </w:footnote>
  <w:footnote w:type="continuationSeparator" w:id="0">
    <w:p w:rsidR="00E54BB6" w:rsidRDefault="00E54BB6" w:rsidP="005E70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9C6"/>
    <w:rsid w:val="0001332D"/>
    <w:rsid w:val="00067664"/>
    <w:rsid w:val="000E39C6"/>
    <w:rsid w:val="000F73E1"/>
    <w:rsid w:val="001A189B"/>
    <w:rsid w:val="001A3A93"/>
    <w:rsid w:val="001E02A4"/>
    <w:rsid w:val="002143B1"/>
    <w:rsid w:val="002852B3"/>
    <w:rsid w:val="005E70BA"/>
    <w:rsid w:val="00716A9F"/>
    <w:rsid w:val="007F408B"/>
    <w:rsid w:val="00833099"/>
    <w:rsid w:val="0089059B"/>
    <w:rsid w:val="009B0D25"/>
    <w:rsid w:val="00DA6AA4"/>
    <w:rsid w:val="00E54BB6"/>
    <w:rsid w:val="00E559F3"/>
    <w:rsid w:val="00F07AE1"/>
    <w:rsid w:val="00F72968"/>
    <w:rsid w:val="00FA0447"/>
    <w:rsid w:val="00FB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7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70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7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70BA"/>
    <w:rPr>
      <w:sz w:val="18"/>
      <w:szCs w:val="18"/>
    </w:rPr>
  </w:style>
  <w:style w:type="paragraph" w:styleId="a5">
    <w:name w:val="List Paragraph"/>
    <w:basedOn w:val="a"/>
    <w:uiPriority w:val="34"/>
    <w:qFormat/>
    <w:rsid w:val="002852B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330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33099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B245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B2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9</cp:revision>
  <cp:lastPrinted>2020-11-27T08:47:00Z</cp:lastPrinted>
  <dcterms:created xsi:type="dcterms:W3CDTF">2020-11-27T06:55:00Z</dcterms:created>
  <dcterms:modified xsi:type="dcterms:W3CDTF">2020-11-27T08:55:00Z</dcterms:modified>
</cp:coreProperties>
</file>