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FE" w:rsidRDefault="00EB0380" w:rsidP="000069FE">
      <w:pPr>
        <w:spacing w:line="700" w:lineRule="exact"/>
        <w:rPr>
          <w:rFonts w:ascii="方正小标宋_GBK" w:eastAsia="方正小标宋_GBK"/>
          <w:spacing w:val="-20"/>
          <w:sz w:val="44"/>
          <w:szCs w:val="44"/>
        </w:rPr>
      </w:pPr>
      <w:r>
        <w:rPr>
          <w:rFonts w:ascii="方正小标宋_GBK" w:eastAsia="方正小标宋_GBK"/>
          <w:noProof/>
          <w:spacing w:val="-20"/>
          <w:sz w:val="44"/>
          <w:szCs w:val="44"/>
        </w:rPr>
        <w:pict>
          <v:shapetype id="_x0000_t202" coordsize="21600,21600" o:spt="202" path="m,l,21600r21600,l21600,xe">
            <v:stroke joinstyle="miter"/>
            <v:path gradientshapeok="t" o:connecttype="rect"/>
          </v:shapetype>
          <v:shape id="_x0000_s1026" type="#_x0000_t202" style="position:absolute;left:0;text-align:left;margin-left:-9.45pt;margin-top:-.7pt;width:392.05pt;height:322.55pt;z-index:251658240" filled="f" stroked="f">
            <v:textbox style="mso-next-textbox:#_x0000_s1026">
              <w:txbxContent>
                <w:p w:rsidR="000069FE" w:rsidRPr="000069FE" w:rsidRDefault="000069FE" w:rsidP="000069FE">
                  <w:pPr>
                    <w:spacing w:line="1200" w:lineRule="exact"/>
                    <w:jc w:val="distribute"/>
                    <w:rPr>
                      <w:rFonts w:ascii="方正小标宋_GBK" w:eastAsia="方正小标宋_GBK" w:hAnsi="Times" w:cs="方正小标宋_GBK"/>
                      <w:color w:val="FF0000"/>
                      <w:spacing w:val="-54"/>
                      <w:w w:val="50"/>
                      <w:sz w:val="100"/>
                      <w:szCs w:val="100"/>
                    </w:rPr>
                  </w:pPr>
                  <w:r w:rsidRPr="000069FE">
                    <w:rPr>
                      <w:rFonts w:ascii="方正小标宋_GBK" w:eastAsia="方正小标宋_GBK" w:hAnsi="Times" w:cs="方正小标宋_GBK" w:hint="eastAsia"/>
                      <w:color w:val="FF0000"/>
                      <w:spacing w:val="-54"/>
                      <w:w w:val="50"/>
                      <w:sz w:val="100"/>
                      <w:szCs w:val="100"/>
                    </w:rPr>
                    <w:t>苏州市吴江区市场监督管理局</w:t>
                  </w:r>
                </w:p>
                <w:p w:rsidR="000069FE" w:rsidRPr="000069FE" w:rsidRDefault="000069FE" w:rsidP="000069FE">
                  <w:pPr>
                    <w:spacing w:line="1200" w:lineRule="exact"/>
                    <w:jc w:val="distribute"/>
                    <w:rPr>
                      <w:rFonts w:ascii="方正小标宋_GBK" w:eastAsia="方正小标宋_GBK" w:hAnsi="Times" w:cs="方正小标宋_GBK"/>
                      <w:color w:val="FF0000"/>
                      <w:spacing w:val="-66"/>
                      <w:w w:val="50"/>
                      <w:sz w:val="100"/>
                      <w:szCs w:val="100"/>
                    </w:rPr>
                  </w:pPr>
                  <w:r w:rsidRPr="000069FE">
                    <w:rPr>
                      <w:rFonts w:ascii="方正小标宋_GBK" w:eastAsia="方正小标宋_GBK" w:hAnsi="Times" w:cs="方正小标宋_GBK" w:hint="eastAsia"/>
                      <w:color w:val="FF0000"/>
                      <w:spacing w:val="-66"/>
                      <w:w w:val="50"/>
                      <w:sz w:val="100"/>
                      <w:szCs w:val="100"/>
                    </w:rPr>
                    <w:t>苏州市吴江区发展和改革委员会</w:t>
                  </w:r>
                </w:p>
                <w:p w:rsidR="000069FE" w:rsidRPr="000069FE" w:rsidRDefault="000069FE" w:rsidP="000069FE">
                  <w:pPr>
                    <w:spacing w:line="1200" w:lineRule="exact"/>
                    <w:jc w:val="distribute"/>
                    <w:rPr>
                      <w:rFonts w:ascii="方正小标宋_GBK" w:eastAsia="方正小标宋_GBK" w:hAnsi="Times" w:cs="方正小标宋_GBK"/>
                      <w:color w:val="FF0000"/>
                      <w:spacing w:val="-54"/>
                      <w:w w:val="50"/>
                      <w:sz w:val="100"/>
                      <w:szCs w:val="100"/>
                    </w:rPr>
                  </w:pPr>
                  <w:r w:rsidRPr="000069FE">
                    <w:rPr>
                      <w:rFonts w:ascii="方正小标宋_GBK" w:eastAsia="方正小标宋_GBK" w:hAnsi="Times" w:cs="方正小标宋_GBK" w:hint="eastAsia"/>
                      <w:color w:val="FF0000"/>
                      <w:spacing w:val="-54"/>
                      <w:w w:val="50"/>
                      <w:sz w:val="100"/>
                      <w:szCs w:val="100"/>
                    </w:rPr>
                    <w:t>苏州市吴江区司法局</w:t>
                  </w:r>
                </w:p>
                <w:p w:rsidR="000069FE" w:rsidRPr="000069FE" w:rsidRDefault="000069FE" w:rsidP="000069FE">
                  <w:pPr>
                    <w:spacing w:line="1200" w:lineRule="exact"/>
                    <w:jc w:val="distribute"/>
                    <w:rPr>
                      <w:rFonts w:ascii="方正小标宋_GBK" w:eastAsia="方正小标宋_GBK" w:hAnsi="Times" w:cs="方正小标宋_GBK"/>
                      <w:color w:val="FF0000"/>
                      <w:spacing w:val="-54"/>
                      <w:w w:val="50"/>
                      <w:sz w:val="100"/>
                      <w:szCs w:val="100"/>
                    </w:rPr>
                  </w:pPr>
                  <w:r w:rsidRPr="000069FE">
                    <w:rPr>
                      <w:rFonts w:ascii="方正小标宋_GBK" w:eastAsia="方正小标宋_GBK" w:hAnsi="Times" w:cs="方正小标宋_GBK" w:hint="eastAsia"/>
                      <w:color w:val="FF0000"/>
                      <w:spacing w:val="-54"/>
                      <w:w w:val="50"/>
                      <w:sz w:val="100"/>
                      <w:szCs w:val="100"/>
                    </w:rPr>
                    <w:t>苏州市吴江区财政局</w:t>
                  </w:r>
                </w:p>
                <w:p w:rsidR="000069FE" w:rsidRPr="000069FE" w:rsidRDefault="000069FE" w:rsidP="000069FE">
                  <w:pPr>
                    <w:spacing w:line="1200" w:lineRule="exact"/>
                    <w:jc w:val="distribute"/>
                    <w:rPr>
                      <w:rFonts w:ascii="方正小标宋_GBK" w:eastAsia="方正小标宋_GBK" w:hAnsi="Times" w:cs="方正小标宋_GBK"/>
                      <w:color w:val="FF0000"/>
                      <w:spacing w:val="-54"/>
                      <w:w w:val="50"/>
                      <w:sz w:val="100"/>
                      <w:szCs w:val="100"/>
                    </w:rPr>
                  </w:pPr>
                  <w:r w:rsidRPr="000069FE">
                    <w:rPr>
                      <w:rFonts w:ascii="方正小标宋_GBK" w:eastAsia="方正小标宋_GBK" w:hAnsi="Times" w:cs="方正小标宋_GBK" w:hint="eastAsia"/>
                      <w:color w:val="FF0000"/>
                      <w:spacing w:val="-54"/>
                      <w:w w:val="50"/>
                      <w:sz w:val="100"/>
                      <w:szCs w:val="100"/>
                    </w:rPr>
                    <w:t>苏州市吴江区商务局</w:t>
                  </w:r>
                </w:p>
                <w:p w:rsidR="000069FE" w:rsidRDefault="000069FE" w:rsidP="000069FE">
                  <w:pPr>
                    <w:spacing w:line="1600" w:lineRule="exact"/>
                    <w:jc w:val="distribute"/>
                  </w:pPr>
                </w:p>
              </w:txbxContent>
            </v:textbox>
          </v:shape>
        </w:pict>
      </w:r>
    </w:p>
    <w:p w:rsidR="000069FE" w:rsidRDefault="000069FE" w:rsidP="00CE1479">
      <w:pPr>
        <w:spacing w:line="700" w:lineRule="exact"/>
        <w:jc w:val="center"/>
        <w:rPr>
          <w:rFonts w:ascii="方正小标宋_GBK" w:eastAsia="方正小标宋_GBK"/>
          <w:spacing w:val="-20"/>
          <w:sz w:val="44"/>
          <w:szCs w:val="44"/>
        </w:rPr>
      </w:pPr>
    </w:p>
    <w:p w:rsidR="000069FE" w:rsidRDefault="000069FE" w:rsidP="00CE1479">
      <w:pPr>
        <w:spacing w:line="700" w:lineRule="exact"/>
        <w:jc w:val="center"/>
        <w:rPr>
          <w:rFonts w:ascii="方正小标宋_GBK" w:eastAsia="方正小标宋_GBK"/>
          <w:spacing w:val="-20"/>
          <w:sz w:val="44"/>
          <w:szCs w:val="44"/>
        </w:rPr>
      </w:pPr>
    </w:p>
    <w:p w:rsidR="000069FE" w:rsidRDefault="00EB0380" w:rsidP="00CE1479">
      <w:pPr>
        <w:spacing w:line="700" w:lineRule="exact"/>
        <w:jc w:val="center"/>
        <w:rPr>
          <w:rFonts w:ascii="方正小标宋_GBK" w:eastAsia="方正小标宋_GBK"/>
          <w:spacing w:val="-20"/>
          <w:sz w:val="44"/>
          <w:szCs w:val="44"/>
        </w:rPr>
      </w:pPr>
      <w:r>
        <w:rPr>
          <w:rFonts w:ascii="方正小标宋_GBK" w:eastAsia="方正小标宋_GBK"/>
          <w:noProof/>
          <w:spacing w:val="-20"/>
          <w:sz w:val="44"/>
          <w:szCs w:val="44"/>
        </w:rPr>
        <w:pict>
          <v:shape id="_x0000_s1027" type="#_x0000_t202" style="position:absolute;left:0;text-align:left;margin-left:380.5pt;margin-top:12.85pt;width:87pt;height:94.5pt;z-index:251659264" stroked="f">
            <v:textbox style="mso-next-textbox:#_x0000_s1027">
              <w:txbxContent>
                <w:p w:rsidR="000069FE" w:rsidRPr="000069FE" w:rsidRDefault="000069FE" w:rsidP="000069FE">
                  <w:pPr>
                    <w:rPr>
                      <w:sz w:val="100"/>
                      <w:szCs w:val="100"/>
                    </w:rPr>
                  </w:pPr>
                  <w:r w:rsidRPr="000069FE">
                    <w:rPr>
                      <w:rFonts w:ascii="方正小标宋_GBK" w:eastAsia="方正小标宋_GBK" w:hAnsi="Times" w:cs="方正小标宋_GBK" w:hint="eastAsia"/>
                      <w:color w:val="FF0000"/>
                      <w:spacing w:val="-54"/>
                      <w:w w:val="50"/>
                      <w:sz w:val="100"/>
                      <w:szCs w:val="100"/>
                    </w:rPr>
                    <w:t>文</w:t>
                  </w:r>
                  <w:r>
                    <w:rPr>
                      <w:rFonts w:ascii="方正小标宋_GBK" w:eastAsia="方正小标宋_GBK" w:hAnsi="Times" w:cs="方正小标宋_GBK" w:hint="eastAsia"/>
                      <w:color w:val="FF0000"/>
                      <w:spacing w:val="-54"/>
                      <w:w w:val="50"/>
                      <w:sz w:val="100"/>
                      <w:szCs w:val="100"/>
                    </w:rPr>
                    <w:t xml:space="preserve"> </w:t>
                  </w:r>
                  <w:r w:rsidRPr="000069FE">
                    <w:rPr>
                      <w:rFonts w:ascii="方正小标宋_GBK" w:eastAsia="方正小标宋_GBK" w:hAnsi="Times" w:cs="方正小标宋_GBK" w:hint="eastAsia"/>
                      <w:color w:val="FF0000"/>
                      <w:spacing w:val="-54"/>
                      <w:w w:val="50"/>
                      <w:sz w:val="100"/>
                      <w:szCs w:val="100"/>
                    </w:rPr>
                    <w:t>件</w:t>
                  </w:r>
                </w:p>
              </w:txbxContent>
            </v:textbox>
          </v:shape>
        </w:pict>
      </w:r>
    </w:p>
    <w:p w:rsidR="000069FE" w:rsidRDefault="000069FE" w:rsidP="00CE1479">
      <w:pPr>
        <w:spacing w:line="700" w:lineRule="exact"/>
        <w:jc w:val="center"/>
        <w:rPr>
          <w:rFonts w:ascii="方正小标宋_GBK" w:eastAsia="方正小标宋_GBK"/>
          <w:spacing w:val="-20"/>
          <w:sz w:val="44"/>
          <w:szCs w:val="44"/>
        </w:rPr>
      </w:pPr>
    </w:p>
    <w:p w:rsidR="000069FE" w:rsidRDefault="000069FE" w:rsidP="000069FE">
      <w:pPr>
        <w:jc w:val="center"/>
        <w:rPr>
          <w:rFonts w:ascii="方正小标宋_GBK" w:eastAsia="方正小标宋_GBK"/>
          <w:spacing w:val="-20"/>
          <w:sz w:val="44"/>
          <w:szCs w:val="44"/>
        </w:rPr>
      </w:pPr>
    </w:p>
    <w:p w:rsidR="000069FE" w:rsidRDefault="000069FE" w:rsidP="000069FE">
      <w:pPr>
        <w:jc w:val="center"/>
        <w:rPr>
          <w:rFonts w:ascii="方正小标宋_GBK" w:eastAsia="方正小标宋_GBK"/>
          <w:spacing w:val="-20"/>
          <w:sz w:val="44"/>
          <w:szCs w:val="44"/>
        </w:rPr>
      </w:pPr>
    </w:p>
    <w:p w:rsidR="000069FE" w:rsidRDefault="000069FE" w:rsidP="000069FE">
      <w:pPr>
        <w:jc w:val="center"/>
        <w:rPr>
          <w:rFonts w:ascii="仿宋_GB2312"/>
        </w:rPr>
      </w:pPr>
    </w:p>
    <w:p w:rsidR="000069FE" w:rsidRDefault="000069FE" w:rsidP="000069FE">
      <w:pPr>
        <w:jc w:val="center"/>
        <w:rPr>
          <w:rFonts w:ascii="仿宋_GB2312"/>
        </w:rPr>
      </w:pPr>
    </w:p>
    <w:p w:rsidR="000069FE" w:rsidRPr="000933E6" w:rsidRDefault="000069FE" w:rsidP="000069FE">
      <w:pPr>
        <w:jc w:val="center"/>
        <w:rPr>
          <w:rFonts w:ascii="仿宋_GB2312"/>
        </w:rPr>
      </w:pPr>
      <w:proofErr w:type="gramStart"/>
      <w:r w:rsidRPr="000933E6">
        <w:rPr>
          <w:rFonts w:ascii="仿宋_GB2312" w:hint="eastAsia"/>
        </w:rPr>
        <w:t>吴市监〔20</w:t>
      </w:r>
      <w:r>
        <w:rPr>
          <w:rFonts w:ascii="仿宋_GB2312" w:hint="eastAsia"/>
        </w:rPr>
        <w:t>20</w:t>
      </w:r>
      <w:r w:rsidRPr="000933E6">
        <w:rPr>
          <w:rFonts w:ascii="仿宋_GB2312" w:hint="eastAsia"/>
        </w:rPr>
        <w:t>〕</w:t>
      </w:r>
      <w:proofErr w:type="gramEnd"/>
      <w:r>
        <w:rPr>
          <w:rFonts w:ascii="仿宋_GB2312" w:hint="eastAsia"/>
        </w:rPr>
        <w:t>93</w:t>
      </w:r>
      <w:r w:rsidRPr="000933E6">
        <w:rPr>
          <w:rFonts w:ascii="仿宋_GB2312" w:hint="eastAsia"/>
        </w:rPr>
        <w:t>号</w:t>
      </w:r>
    </w:p>
    <w:p w:rsidR="000069FE" w:rsidRPr="000933E6" w:rsidRDefault="00EB0380" w:rsidP="000069FE">
      <w:r>
        <w:pict>
          <v:polyline id="_x0000_s1028" style="position:absolute;left:0;text-align:left;z-index:251661312;mso-width-relative:page;mso-height-relative:page" points="4.5pt,13.7pt,430.5pt,14.45pt" coordsize="8520,15" filled="f" strokecolor="red" strokeweight="1.5pt">
            <v:path arrowok="t"/>
          </v:polyline>
        </w:pict>
      </w:r>
    </w:p>
    <w:p w:rsidR="005131B7" w:rsidRPr="0042671A" w:rsidRDefault="005131B7" w:rsidP="00CE1479">
      <w:pPr>
        <w:spacing w:line="700" w:lineRule="exact"/>
        <w:jc w:val="center"/>
        <w:rPr>
          <w:rFonts w:ascii="方正小标宋_GBK" w:eastAsia="方正小标宋_GBK"/>
          <w:spacing w:val="-20"/>
          <w:sz w:val="44"/>
          <w:szCs w:val="44"/>
        </w:rPr>
      </w:pPr>
      <w:proofErr w:type="gramStart"/>
      <w:r w:rsidRPr="0042671A">
        <w:rPr>
          <w:rFonts w:ascii="方正小标宋_GBK" w:eastAsia="方正小标宋_GBK" w:hint="eastAsia"/>
          <w:spacing w:val="-20"/>
          <w:sz w:val="44"/>
          <w:szCs w:val="44"/>
        </w:rPr>
        <w:t>层转市场</w:t>
      </w:r>
      <w:proofErr w:type="gramEnd"/>
      <w:r w:rsidRPr="0042671A">
        <w:rPr>
          <w:rFonts w:ascii="方正小标宋_GBK" w:eastAsia="方正小标宋_GBK" w:hint="eastAsia"/>
          <w:spacing w:val="-20"/>
          <w:sz w:val="44"/>
          <w:szCs w:val="44"/>
        </w:rPr>
        <w:t>监管总局等四部门关于进一步</w:t>
      </w:r>
    </w:p>
    <w:p w:rsidR="002E0EF3" w:rsidRPr="0042671A" w:rsidRDefault="005131B7" w:rsidP="00CE1479">
      <w:pPr>
        <w:spacing w:line="700" w:lineRule="exact"/>
        <w:jc w:val="center"/>
        <w:rPr>
          <w:rFonts w:ascii="方正小标宋_GBK" w:eastAsia="方正小标宋_GBK"/>
          <w:spacing w:val="-20"/>
          <w:sz w:val="44"/>
          <w:szCs w:val="44"/>
        </w:rPr>
      </w:pPr>
      <w:r w:rsidRPr="0042671A">
        <w:rPr>
          <w:rFonts w:ascii="方正小标宋_GBK" w:eastAsia="方正小标宋_GBK" w:hint="eastAsia"/>
          <w:spacing w:val="-20"/>
          <w:sz w:val="44"/>
          <w:szCs w:val="44"/>
        </w:rPr>
        <w:t>推进公平竞争审查工作的通知</w:t>
      </w:r>
    </w:p>
    <w:p w:rsidR="00EA434A" w:rsidRDefault="00EA434A" w:rsidP="005131B7">
      <w:pPr>
        <w:spacing w:line="580" w:lineRule="exact"/>
        <w:rPr>
          <w:rFonts w:ascii="仿宋_GB2312"/>
        </w:rPr>
      </w:pPr>
    </w:p>
    <w:p w:rsidR="00AA41E3" w:rsidRPr="000318C8" w:rsidRDefault="005131B7" w:rsidP="00491648">
      <w:pPr>
        <w:spacing w:line="660" w:lineRule="exact"/>
        <w:rPr>
          <w:rFonts w:ascii="仿宋_GB2312" w:hAnsi="宋体" w:cs="宋体"/>
        </w:rPr>
      </w:pPr>
      <w:r w:rsidRPr="000318C8">
        <w:rPr>
          <w:rFonts w:ascii="仿宋_GB2312" w:hAnsi="宋体" w:cs="宋体" w:hint="eastAsia"/>
        </w:rPr>
        <w:t>吴江开发区、</w:t>
      </w:r>
      <w:proofErr w:type="gramStart"/>
      <w:r w:rsidRPr="000318C8">
        <w:rPr>
          <w:rFonts w:ascii="仿宋_GB2312" w:hAnsi="宋体" w:cs="宋体" w:hint="eastAsia"/>
        </w:rPr>
        <w:t>汾</w:t>
      </w:r>
      <w:proofErr w:type="gramEnd"/>
      <w:r w:rsidRPr="000318C8">
        <w:rPr>
          <w:rFonts w:ascii="仿宋_GB2312" w:hAnsi="宋体" w:cs="宋体" w:hint="eastAsia"/>
        </w:rPr>
        <w:t>湖高新区（黎里镇）、吴江高新区（盛泽镇）、东太湖度假区（太湖新城）管委会，各镇人民政府，各街道办事处，区公平竞争审查工作联席会议各成员单位：</w:t>
      </w:r>
    </w:p>
    <w:p w:rsidR="00CE1479" w:rsidRPr="00B16A09" w:rsidRDefault="005131B7" w:rsidP="00491648">
      <w:pPr>
        <w:spacing w:line="660" w:lineRule="exact"/>
        <w:ind w:firstLineChars="200" w:firstLine="640"/>
        <w:jc w:val="left"/>
        <w:rPr>
          <w:rFonts w:ascii="仿宋_GB2312" w:hAnsi="宋体" w:cs="宋体"/>
        </w:rPr>
      </w:pPr>
      <w:r w:rsidRPr="00B16A09">
        <w:rPr>
          <w:rFonts w:ascii="仿宋_GB2312" w:hAnsi="宋体" w:cs="宋体" w:hint="eastAsia"/>
        </w:rPr>
        <w:t>经区政府同意，现将苏州市市场监督管理局等五部门《层转</w:t>
      </w:r>
      <w:r w:rsidRPr="00B16A09">
        <w:rPr>
          <w:rFonts w:ascii="仿宋_GB2312" w:hAnsi="宋体" w:cs="宋体" w:hint="eastAsia"/>
        </w:rPr>
        <w:lastRenderedPageBreak/>
        <w:t>市场监管总局等四部门关于进一步推进公平竞争审查工作的通知》</w:t>
      </w:r>
      <w:r w:rsidR="00CE1479" w:rsidRPr="00B16A09">
        <w:rPr>
          <w:rFonts w:ascii="仿宋_GB2312" w:hAnsi="宋体" w:cs="宋体" w:hint="eastAsia"/>
        </w:rPr>
        <w:t>（苏市监管发〔2020〕143号</w:t>
      </w:r>
      <w:r w:rsidR="001873A4" w:rsidRPr="00B16A09">
        <w:rPr>
          <w:rFonts w:ascii="仿宋_GB2312" w:hAnsi="宋体" w:cs="宋体" w:hint="eastAsia"/>
        </w:rPr>
        <w:t>）</w:t>
      </w:r>
      <w:r w:rsidRPr="00B16A09">
        <w:rPr>
          <w:rFonts w:ascii="仿宋_GB2312" w:hAnsi="宋体" w:cs="宋体" w:hint="eastAsia"/>
        </w:rPr>
        <w:t>转发给你们</w:t>
      </w:r>
      <w:r w:rsidR="001873A4" w:rsidRPr="00B16A09">
        <w:rPr>
          <w:rFonts w:ascii="仿宋_GB2312" w:hAnsi="宋体" w:cs="宋体" w:hint="eastAsia"/>
        </w:rPr>
        <w:t>，</w:t>
      </w:r>
      <w:r w:rsidRPr="00B16A09">
        <w:rPr>
          <w:rFonts w:ascii="仿宋_GB2312" w:hAnsi="宋体" w:cs="宋体" w:hint="eastAsia"/>
        </w:rPr>
        <w:t>请按照文件要求予以认真贯彻落实。根据</w:t>
      </w:r>
      <w:r w:rsidR="001873A4" w:rsidRPr="00B16A09">
        <w:rPr>
          <w:rFonts w:ascii="仿宋_GB2312" w:hAnsi="宋体" w:cs="宋体" w:hint="eastAsia"/>
        </w:rPr>
        <w:t>吴江实际，</w:t>
      </w:r>
      <w:r w:rsidR="009D7B69" w:rsidRPr="00B16A09">
        <w:rPr>
          <w:rFonts w:ascii="仿宋_GB2312" w:hAnsi="宋体" w:cs="宋体" w:hint="eastAsia"/>
        </w:rPr>
        <w:t>提出</w:t>
      </w:r>
      <w:r w:rsidR="009C52BC" w:rsidRPr="00B16A09">
        <w:rPr>
          <w:rFonts w:ascii="仿宋_GB2312" w:hAnsi="宋体" w:cs="宋体" w:hint="eastAsia"/>
        </w:rPr>
        <w:t>具体措施如下</w:t>
      </w:r>
      <w:r w:rsidR="001873A4" w:rsidRPr="00B16A09">
        <w:rPr>
          <w:rFonts w:ascii="仿宋_GB2312" w:hAnsi="宋体" w:cs="宋体" w:hint="eastAsia"/>
        </w:rPr>
        <w:t>：</w:t>
      </w:r>
    </w:p>
    <w:p w:rsidR="00066DD6" w:rsidRPr="00B16A09" w:rsidRDefault="0014461C" w:rsidP="00DF7D41">
      <w:pPr>
        <w:spacing w:line="660" w:lineRule="exact"/>
        <w:ind w:firstLineChars="200" w:firstLine="643"/>
        <w:jc w:val="left"/>
        <w:rPr>
          <w:rFonts w:ascii="仿宋_GB2312" w:hAnsi="宋体" w:cs="宋体"/>
        </w:rPr>
      </w:pPr>
      <w:r>
        <w:rPr>
          <w:rFonts w:ascii="楷体_GB2312" w:eastAsia="楷体_GB2312" w:hAnsi="宋体" w:cs="宋体" w:hint="eastAsia"/>
          <w:b/>
        </w:rPr>
        <w:t>一、强化联席会议工作</w:t>
      </w:r>
      <w:r w:rsidR="00066DD6" w:rsidRPr="0042671A">
        <w:rPr>
          <w:rFonts w:ascii="楷体_GB2312" w:eastAsia="楷体_GB2312" w:hAnsi="宋体" w:cs="宋体" w:hint="eastAsia"/>
          <w:b/>
        </w:rPr>
        <w:t>机制。</w:t>
      </w:r>
      <w:r w:rsidR="005E3348" w:rsidRPr="00B16A09">
        <w:rPr>
          <w:rFonts w:ascii="仿宋_GB2312" w:hAnsi="宋体" w:cs="宋体" w:hint="eastAsia"/>
        </w:rPr>
        <w:t>联席会议副召集人单位</w:t>
      </w:r>
      <w:r>
        <w:rPr>
          <w:rFonts w:ascii="仿宋_GB2312" w:hAnsi="宋体" w:cs="宋体" w:hint="eastAsia"/>
        </w:rPr>
        <w:t>安排专</w:t>
      </w:r>
      <w:r w:rsidR="00066DD6" w:rsidRPr="00B16A09">
        <w:rPr>
          <w:rFonts w:ascii="仿宋_GB2312" w:hAnsi="宋体" w:cs="宋体" w:hint="eastAsia"/>
        </w:rPr>
        <w:t>人参与联席会议办公室工作，</w:t>
      </w:r>
      <w:r w:rsidR="002F6DE8" w:rsidRPr="00B16A09">
        <w:rPr>
          <w:rFonts w:ascii="仿宋_GB2312" w:hAnsi="宋体" w:cs="宋体" w:hint="eastAsia"/>
        </w:rPr>
        <w:t>组织召开联席会议全体成员会议、</w:t>
      </w:r>
      <w:r w:rsidR="005E3348" w:rsidRPr="00B16A09">
        <w:rPr>
          <w:rFonts w:ascii="仿宋_GB2312" w:hAnsi="宋体" w:cs="宋体" w:hint="eastAsia"/>
        </w:rPr>
        <w:t>专题会议和</w:t>
      </w:r>
      <w:r w:rsidR="002F6DE8" w:rsidRPr="00B16A09">
        <w:rPr>
          <w:rFonts w:ascii="仿宋_GB2312" w:hAnsi="宋体" w:cs="宋体" w:hint="eastAsia"/>
        </w:rPr>
        <w:t>联络员会议，</w:t>
      </w:r>
      <w:r w:rsidR="00DF7D41" w:rsidRPr="00B16A09">
        <w:rPr>
          <w:rFonts w:ascii="仿宋_GB2312" w:hAnsi="宋体" w:cs="宋体" w:hint="eastAsia"/>
        </w:rPr>
        <w:t>回复政策制定机关在公平竞争审查中遇到的具体问题。</w:t>
      </w:r>
      <w:r>
        <w:rPr>
          <w:rFonts w:ascii="仿宋_GB2312" w:hAnsi="宋体" w:cs="宋体" w:hint="eastAsia"/>
        </w:rPr>
        <w:t>协助审查政策制定机关相关</w:t>
      </w:r>
      <w:r w:rsidR="00DF7D41" w:rsidRPr="00B16A09">
        <w:rPr>
          <w:rFonts w:ascii="仿宋_GB2312" w:hAnsi="宋体" w:cs="宋体" w:hint="eastAsia"/>
        </w:rPr>
        <w:t>重大政策措施,总结工作经验，</w:t>
      </w:r>
      <w:r w:rsidR="004C6EB3">
        <w:rPr>
          <w:rFonts w:ascii="仿宋_GB2312" w:hAnsi="宋体" w:cs="宋体" w:hint="eastAsia"/>
        </w:rPr>
        <w:t>研讨</w:t>
      </w:r>
      <w:r w:rsidR="00066DD6" w:rsidRPr="00B16A09">
        <w:rPr>
          <w:rFonts w:ascii="仿宋_GB2312" w:hAnsi="宋体" w:cs="宋体" w:hint="eastAsia"/>
        </w:rPr>
        <w:t>公平竞争审查工作中的问题。</w:t>
      </w:r>
    </w:p>
    <w:p w:rsidR="00DB0C40" w:rsidRPr="00B16A09" w:rsidRDefault="00066DD6" w:rsidP="00A33226">
      <w:pPr>
        <w:spacing w:line="660" w:lineRule="exact"/>
        <w:ind w:firstLineChars="200" w:firstLine="643"/>
        <w:jc w:val="left"/>
        <w:rPr>
          <w:rFonts w:ascii="仿宋_GB2312" w:hAnsi="宋体" w:cs="宋体"/>
        </w:rPr>
      </w:pPr>
      <w:r w:rsidRPr="0042671A">
        <w:rPr>
          <w:rFonts w:ascii="楷体_GB2312" w:eastAsia="楷体_GB2312" w:hAnsi="宋体" w:cs="宋体" w:hint="eastAsia"/>
          <w:b/>
        </w:rPr>
        <w:t>二</w:t>
      </w:r>
      <w:r w:rsidR="00B57AE0" w:rsidRPr="0042671A">
        <w:rPr>
          <w:rFonts w:ascii="楷体_GB2312" w:eastAsia="楷体_GB2312" w:hAnsi="宋体" w:cs="宋体" w:hint="eastAsia"/>
          <w:b/>
        </w:rPr>
        <w:t>、</w:t>
      </w:r>
      <w:r w:rsidR="00E720E3" w:rsidRPr="0042671A">
        <w:rPr>
          <w:rFonts w:ascii="楷体_GB2312" w:eastAsia="楷体_GB2312" w:hAnsi="宋体" w:cs="宋体" w:hint="eastAsia"/>
          <w:b/>
        </w:rPr>
        <w:t>引入第三方评估</w:t>
      </w:r>
      <w:r w:rsidR="00B57AE0" w:rsidRPr="0042671A">
        <w:rPr>
          <w:rFonts w:ascii="楷体_GB2312" w:eastAsia="楷体_GB2312" w:hAnsi="宋体" w:cs="宋体" w:hint="eastAsia"/>
          <w:b/>
        </w:rPr>
        <w:t>机制。</w:t>
      </w:r>
      <w:r w:rsidR="00CD5015" w:rsidRPr="00CD5015">
        <w:rPr>
          <w:rFonts w:ascii="仿宋_GB2312" w:hAnsi="宋体" w:cs="宋体" w:hint="eastAsia"/>
        </w:rPr>
        <w:t>聘请专家组成第三方</w:t>
      </w:r>
      <w:r w:rsidR="00A33226">
        <w:rPr>
          <w:rFonts w:ascii="仿宋_GB2312" w:hAnsi="宋体" w:cs="宋体" w:hint="eastAsia"/>
        </w:rPr>
        <w:t>评估</w:t>
      </w:r>
      <w:r w:rsidR="00CD5015" w:rsidRPr="00CD5015">
        <w:rPr>
          <w:rFonts w:ascii="仿宋_GB2312" w:hAnsi="宋体" w:cs="宋体" w:hint="eastAsia"/>
        </w:rPr>
        <w:t>机构</w:t>
      </w:r>
      <w:r w:rsidR="00A33226">
        <w:rPr>
          <w:rFonts w:ascii="仿宋_GB2312" w:hAnsi="宋体" w:cs="宋体" w:hint="eastAsia"/>
        </w:rPr>
        <w:t>，</w:t>
      </w:r>
      <w:r w:rsidR="00CD5015">
        <w:rPr>
          <w:rFonts w:ascii="仿宋_GB2312" w:hAnsi="宋体" w:cs="宋体" w:hint="eastAsia"/>
        </w:rPr>
        <w:t>对</w:t>
      </w:r>
      <w:r w:rsidR="004C6EB3">
        <w:rPr>
          <w:rFonts w:ascii="仿宋_GB2312" w:hAnsi="宋体" w:cs="宋体" w:hint="eastAsia"/>
        </w:rPr>
        <w:t>各单位</w:t>
      </w:r>
      <w:r w:rsidR="00EF0B0A">
        <w:rPr>
          <w:rFonts w:ascii="仿宋_GB2312" w:hAnsi="宋体" w:cs="宋体" w:hint="eastAsia"/>
        </w:rPr>
        <w:t>制定</w:t>
      </w:r>
      <w:r w:rsidR="0014461C">
        <w:rPr>
          <w:rFonts w:ascii="仿宋_GB2312" w:hAnsi="宋体" w:cs="宋体" w:hint="eastAsia"/>
        </w:rPr>
        <w:t>的</w:t>
      </w:r>
      <w:r w:rsidR="00A33226">
        <w:rPr>
          <w:rFonts w:ascii="仿宋_GB2312" w:hAnsi="宋体" w:cs="宋体" w:hint="eastAsia"/>
        </w:rPr>
        <w:t>政策措施</w:t>
      </w:r>
      <w:r w:rsidR="00CD5015">
        <w:rPr>
          <w:rFonts w:ascii="仿宋_GB2312" w:hAnsi="宋体" w:cs="宋体" w:hint="eastAsia"/>
        </w:rPr>
        <w:t>进行</w:t>
      </w:r>
      <w:r w:rsidR="0014461C">
        <w:rPr>
          <w:rFonts w:ascii="仿宋_GB2312" w:hAnsi="宋体" w:cs="宋体" w:hint="eastAsia"/>
        </w:rPr>
        <w:t>公平竞争审查工作</w:t>
      </w:r>
      <w:r w:rsidR="00CD5015">
        <w:rPr>
          <w:rFonts w:ascii="仿宋_GB2312" w:hAnsi="宋体" w:cs="宋体" w:hint="eastAsia"/>
        </w:rPr>
        <w:t>评估</w:t>
      </w:r>
      <w:r w:rsidR="00CD5015" w:rsidRPr="00CD5015">
        <w:rPr>
          <w:rFonts w:ascii="仿宋_GB2312" w:hAnsi="宋体" w:cs="宋体" w:hint="eastAsia"/>
        </w:rPr>
        <w:t>。</w:t>
      </w:r>
      <w:r w:rsidR="00E720E3" w:rsidRPr="00CD5015">
        <w:rPr>
          <w:rFonts w:ascii="仿宋_GB2312" w:hAnsi="宋体" w:cs="宋体" w:hint="eastAsia"/>
        </w:rPr>
        <w:t>每年组织一次</w:t>
      </w:r>
      <w:r w:rsidR="009C2BDB" w:rsidRPr="00CD5015">
        <w:rPr>
          <w:rFonts w:ascii="仿宋_GB2312" w:hAnsi="宋体" w:cs="宋体" w:hint="eastAsia"/>
        </w:rPr>
        <w:t>成员单位的</w:t>
      </w:r>
      <w:r w:rsidR="00E720E3" w:rsidRPr="00CD5015">
        <w:rPr>
          <w:rFonts w:ascii="仿宋_GB2312" w:hAnsi="宋体" w:cs="宋体" w:hint="eastAsia"/>
        </w:rPr>
        <w:t>抽查，从区政府、政府办及区各</w:t>
      </w:r>
      <w:r w:rsidR="0014461C">
        <w:rPr>
          <w:rFonts w:ascii="仿宋_GB2312" w:hAnsi="宋体" w:cs="宋体" w:hint="eastAsia"/>
        </w:rPr>
        <w:t>成员</w:t>
      </w:r>
      <w:r w:rsidR="00E720E3" w:rsidRPr="00CD5015">
        <w:rPr>
          <w:rFonts w:ascii="仿宋_GB2312" w:hAnsi="宋体" w:cs="宋体" w:hint="eastAsia"/>
        </w:rPr>
        <w:t>单位出台的政</w:t>
      </w:r>
      <w:r w:rsidR="00E720E3" w:rsidRPr="00B16A09">
        <w:rPr>
          <w:rFonts w:ascii="仿宋_GB2312" w:hAnsi="宋体" w:cs="宋体" w:hint="eastAsia"/>
        </w:rPr>
        <w:t>策措施中随机抽取。</w:t>
      </w:r>
      <w:r w:rsidR="004C6EB3">
        <w:rPr>
          <w:rFonts w:ascii="仿宋_GB2312" w:hAnsi="宋体" w:cs="宋体" w:hint="eastAsia"/>
        </w:rPr>
        <w:t>根据深化“放管服”改革、优化营商环境、推动高质量发展的要求，</w:t>
      </w:r>
      <w:r w:rsidR="00E720E3" w:rsidRPr="00B16A09">
        <w:rPr>
          <w:rFonts w:ascii="仿宋_GB2312" w:hAnsi="宋体" w:cs="宋体" w:hint="eastAsia"/>
        </w:rPr>
        <w:t>重点审查与市场主体经济活动密切相关部门制定的政策措施。</w:t>
      </w:r>
      <w:r w:rsidR="00334FC3" w:rsidRPr="00B16A09">
        <w:rPr>
          <w:rFonts w:ascii="仿宋_GB2312" w:hAnsi="宋体" w:cs="宋体" w:hint="eastAsia"/>
        </w:rPr>
        <w:t>第三方评估机构同时对适用例外规定的政策措施进行评估。</w:t>
      </w:r>
    </w:p>
    <w:p w:rsidR="00F818E1" w:rsidRPr="00B16A09" w:rsidRDefault="00066DD6" w:rsidP="00491648">
      <w:pPr>
        <w:spacing w:line="660" w:lineRule="exact"/>
        <w:ind w:firstLine="660"/>
        <w:rPr>
          <w:rFonts w:ascii="仿宋_GB2312" w:hAnsi="宋体" w:cs="宋体"/>
        </w:rPr>
      </w:pPr>
      <w:r w:rsidRPr="0042671A">
        <w:rPr>
          <w:rFonts w:ascii="楷体_GB2312" w:eastAsia="楷体_GB2312" w:hAnsi="宋体" w:cs="宋体" w:hint="eastAsia"/>
          <w:b/>
        </w:rPr>
        <w:t>三</w:t>
      </w:r>
      <w:r w:rsidR="00EA218C">
        <w:rPr>
          <w:rFonts w:ascii="楷体_GB2312" w:eastAsia="楷体_GB2312" w:hAnsi="宋体" w:cs="宋体" w:hint="eastAsia"/>
          <w:b/>
        </w:rPr>
        <w:t>、完善</w:t>
      </w:r>
      <w:r w:rsidR="00554E3E" w:rsidRPr="0042671A">
        <w:rPr>
          <w:rFonts w:ascii="楷体_GB2312" w:eastAsia="楷体_GB2312" w:hAnsi="宋体" w:cs="宋体" w:hint="eastAsia"/>
          <w:b/>
        </w:rPr>
        <w:t>督查考核</w:t>
      </w:r>
      <w:r w:rsidR="00744610" w:rsidRPr="0042671A">
        <w:rPr>
          <w:rFonts w:ascii="楷体_GB2312" w:eastAsia="楷体_GB2312" w:hAnsi="宋体" w:cs="宋体" w:hint="eastAsia"/>
          <w:b/>
        </w:rPr>
        <w:t>机制</w:t>
      </w:r>
      <w:r w:rsidR="00554E3E" w:rsidRPr="0042671A">
        <w:rPr>
          <w:rFonts w:ascii="楷体_GB2312" w:eastAsia="楷体_GB2312" w:hAnsi="宋体" w:cs="宋体" w:hint="eastAsia"/>
          <w:b/>
        </w:rPr>
        <w:t>。</w:t>
      </w:r>
      <w:r w:rsidR="00A042E4" w:rsidRPr="00B16A09">
        <w:rPr>
          <w:rFonts w:ascii="仿宋_GB2312" w:hAnsi="宋体" w:cs="宋体" w:hint="eastAsia"/>
        </w:rPr>
        <w:t>进一步完善</w:t>
      </w:r>
      <w:r w:rsidR="00110420" w:rsidRPr="00B16A09">
        <w:rPr>
          <w:rFonts w:ascii="仿宋_GB2312" w:hAnsi="宋体" w:cs="宋体" w:hint="eastAsia"/>
        </w:rPr>
        <w:t>公平竞争审查工作纳入优化营商环境、</w:t>
      </w:r>
      <w:r w:rsidR="00A042E4" w:rsidRPr="00B16A09">
        <w:rPr>
          <w:rFonts w:ascii="仿宋_GB2312" w:hAnsi="宋体" w:cs="宋体" w:hint="eastAsia"/>
        </w:rPr>
        <w:t>服务高质量发展考核</w:t>
      </w:r>
      <w:r w:rsidR="00110420" w:rsidRPr="00B16A09">
        <w:rPr>
          <w:rFonts w:ascii="仿宋_GB2312" w:hAnsi="宋体" w:cs="宋体" w:hint="eastAsia"/>
        </w:rPr>
        <w:t>评价体系</w:t>
      </w:r>
      <w:r w:rsidR="00A042E4" w:rsidRPr="00B16A09">
        <w:rPr>
          <w:rFonts w:ascii="仿宋_GB2312" w:hAnsi="宋体" w:cs="宋体" w:hint="eastAsia"/>
        </w:rPr>
        <w:t>。</w:t>
      </w:r>
      <w:r w:rsidR="0098258E" w:rsidRPr="00B16A09">
        <w:rPr>
          <w:rFonts w:ascii="仿宋_GB2312" w:hAnsi="宋体" w:cs="宋体" w:hint="eastAsia"/>
        </w:rPr>
        <w:t>对</w:t>
      </w:r>
      <w:r w:rsidR="00D81A8E" w:rsidRPr="00B16A09">
        <w:rPr>
          <w:rFonts w:ascii="仿宋_GB2312" w:hAnsi="宋体" w:cs="宋体" w:hint="eastAsia"/>
        </w:rPr>
        <w:t>市、区两级抽查结果</w:t>
      </w:r>
      <w:r w:rsidR="00110420" w:rsidRPr="00B16A09">
        <w:rPr>
          <w:rFonts w:ascii="仿宋_GB2312" w:hAnsi="宋体" w:cs="宋体" w:hint="eastAsia"/>
        </w:rPr>
        <w:t>，</w:t>
      </w:r>
      <w:r w:rsidR="0098258E" w:rsidRPr="00B16A09">
        <w:rPr>
          <w:rFonts w:ascii="仿宋_GB2312" w:hAnsi="宋体" w:cs="宋体" w:hint="eastAsia"/>
        </w:rPr>
        <w:t>区</w:t>
      </w:r>
      <w:r w:rsidR="00D81A8E" w:rsidRPr="00B16A09">
        <w:rPr>
          <w:rFonts w:ascii="仿宋_GB2312" w:hAnsi="宋体" w:cs="宋体" w:hint="eastAsia"/>
        </w:rPr>
        <w:t>公平竞争审查联席会议办公室将</w:t>
      </w:r>
      <w:r w:rsidR="0098258E" w:rsidRPr="00B16A09">
        <w:rPr>
          <w:rFonts w:ascii="仿宋_GB2312" w:hAnsi="宋体" w:cs="宋体" w:hint="eastAsia"/>
        </w:rPr>
        <w:t>及时</w:t>
      </w:r>
      <w:r w:rsidR="00D81A8E" w:rsidRPr="00B16A09">
        <w:rPr>
          <w:rFonts w:ascii="仿宋_GB2312" w:hAnsi="宋体" w:cs="宋体" w:hint="eastAsia"/>
        </w:rPr>
        <w:t>反馈</w:t>
      </w:r>
      <w:r w:rsidR="00F90EF0" w:rsidRPr="00B16A09">
        <w:rPr>
          <w:rFonts w:ascii="仿宋_GB2312" w:hAnsi="宋体" w:cs="宋体" w:hint="eastAsia"/>
        </w:rPr>
        <w:t>并报送区政府</w:t>
      </w:r>
      <w:r w:rsidR="00D81A8E" w:rsidRPr="00B16A09">
        <w:rPr>
          <w:rFonts w:ascii="仿宋_GB2312" w:hAnsi="宋体" w:cs="宋体" w:hint="eastAsia"/>
        </w:rPr>
        <w:t>。</w:t>
      </w:r>
      <w:r w:rsidR="00E5472C" w:rsidRPr="00B16A09">
        <w:rPr>
          <w:rFonts w:ascii="仿宋_GB2312" w:hAnsi="宋体" w:cs="宋体" w:hint="eastAsia"/>
        </w:rPr>
        <w:t>落实公平竞争审查主体责任，联席会议办公室</w:t>
      </w:r>
      <w:r w:rsidR="00D81A8E" w:rsidRPr="00B16A09">
        <w:rPr>
          <w:rFonts w:ascii="仿宋_GB2312" w:hAnsi="宋体" w:cs="宋体" w:hint="eastAsia"/>
        </w:rPr>
        <w:t>对抽查</w:t>
      </w:r>
      <w:r w:rsidR="00B16A09" w:rsidRPr="00B16A09">
        <w:rPr>
          <w:rFonts w:ascii="仿宋_GB2312" w:hAnsi="宋体" w:cs="宋体" w:hint="eastAsia"/>
        </w:rPr>
        <w:t>或受理</w:t>
      </w:r>
      <w:r w:rsidR="00B16A09" w:rsidRPr="00B16A09">
        <w:rPr>
          <w:rFonts w:ascii="仿宋_GB2312" w:hAnsi="宋体" w:cs="宋体" w:hint="eastAsia"/>
        </w:rPr>
        <w:lastRenderedPageBreak/>
        <w:t>举报中</w:t>
      </w:r>
      <w:r w:rsidR="00D81A8E" w:rsidRPr="00B16A09">
        <w:rPr>
          <w:rFonts w:ascii="仿宋_GB2312" w:hAnsi="宋体" w:cs="宋体" w:hint="eastAsia"/>
        </w:rPr>
        <w:t>发现的排除、限制竞争问题</w:t>
      </w:r>
      <w:r w:rsidR="00B16A09" w:rsidRPr="00B16A09">
        <w:rPr>
          <w:rFonts w:ascii="仿宋_GB2312" w:hAnsi="宋体" w:cs="宋体" w:hint="eastAsia"/>
        </w:rPr>
        <w:t>进行</w:t>
      </w:r>
      <w:r w:rsidR="00E5472C" w:rsidRPr="00B16A09">
        <w:rPr>
          <w:rFonts w:ascii="仿宋_GB2312" w:hAnsi="宋体" w:cs="宋体" w:hint="eastAsia"/>
        </w:rPr>
        <w:t>记录督办</w:t>
      </w:r>
      <w:r w:rsidR="00D81A8E" w:rsidRPr="00B16A09">
        <w:rPr>
          <w:rFonts w:ascii="仿宋_GB2312" w:hAnsi="宋体" w:cs="宋体" w:hint="eastAsia"/>
        </w:rPr>
        <w:t>，被抽查单位要及时认真整改。</w:t>
      </w:r>
    </w:p>
    <w:p w:rsidR="00E5472C" w:rsidRDefault="00E5472C" w:rsidP="00B16A09">
      <w:pPr>
        <w:rPr>
          <w:rFonts w:ascii="仿宋_GB2312" w:hAnsi="宋体" w:cs="宋体"/>
        </w:rPr>
      </w:pPr>
    </w:p>
    <w:p w:rsidR="00B16A09" w:rsidRPr="00B16A09" w:rsidRDefault="00B16A09" w:rsidP="00B16A09">
      <w:pPr>
        <w:rPr>
          <w:rFonts w:ascii="仿宋_GB2312" w:hAnsi="宋体" w:cs="宋体"/>
        </w:rPr>
      </w:pPr>
    </w:p>
    <w:p w:rsidR="00F818E1" w:rsidRPr="00B16A09" w:rsidRDefault="00F818E1" w:rsidP="00B16A09">
      <w:pPr>
        <w:ind w:leftChars="205" w:left="1936" w:hangingChars="400" w:hanging="1280"/>
        <w:rPr>
          <w:rFonts w:ascii="仿宋_GB2312" w:hAnsi="宋体" w:cs="宋体"/>
        </w:rPr>
      </w:pPr>
      <w:r w:rsidRPr="00B16A09">
        <w:rPr>
          <w:rFonts w:ascii="仿宋_GB2312" w:hAnsi="宋体" w:cs="宋体" w:hint="eastAsia"/>
        </w:rPr>
        <w:t>附件：1.苏州市市场监督管理局等五部门《层转市场监管总局等四部门关于进一步推进公平竞争审查工作的通知》（苏市监管发〔2020〕143号）</w:t>
      </w:r>
    </w:p>
    <w:p w:rsidR="008A76D0" w:rsidRPr="00B16A09" w:rsidRDefault="007B4833" w:rsidP="00F00437">
      <w:pPr>
        <w:ind w:firstLine="660"/>
        <w:rPr>
          <w:rFonts w:ascii="仿宋_GB2312" w:hAnsi="宋体" w:cs="宋体"/>
        </w:rPr>
      </w:pPr>
      <w:r w:rsidRPr="00B16A09">
        <w:rPr>
          <w:rFonts w:ascii="仿宋_GB2312" w:hAnsi="宋体" w:cs="宋体" w:hint="eastAsia"/>
        </w:rPr>
        <w:t xml:space="preserve">       </w:t>
      </w:r>
      <w:r w:rsidR="00F818E1" w:rsidRPr="00B16A09">
        <w:rPr>
          <w:rFonts w:ascii="仿宋_GB2312" w:hAnsi="宋体" w:cs="宋体" w:hint="eastAsia"/>
        </w:rPr>
        <w:t>2.区各有关部门和单位名单</w:t>
      </w:r>
    </w:p>
    <w:p w:rsidR="008A76D0" w:rsidRPr="00F26264" w:rsidRDefault="008A76D0" w:rsidP="00F00437">
      <w:pPr>
        <w:ind w:firstLine="660"/>
        <w:rPr>
          <w:rFonts w:ascii="仿宋_GB2312" w:hAnsi="宋体" w:cs="宋体"/>
          <w:sz w:val="36"/>
          <w:szCs w:val="36"/>
        </w:rPr>
      </w:pPr>
    </w:p>
    <w:p w:rsidR="008A76D0" w:rsidRPr="00F26264" w:rsidRDefault="008A76D0" w:rsidP="00F00437">
      <w:pPr>
        <w:ind w:firstLine="660"/>
        <w:rPr>
          <w:rFonts w:ascii="仿宋_GB2312" w:hAnsi="宋体" w:cs="宋体"/>
          <w:sz w:val="36"/>
          <w:szCs w:val="36"/>
        </w:rPr>
      </w:pPr>
    </w:p>
    <w:p w:rsidR="008A76D0" w:rsidRPr="00F26264" w:rsidRDefault="008A76D0" w:rsidP="00F00437">
      <w:pPr>
        <w:ind w:firstLine="660"/>
        <w:rPr>
          <w:rFonts w:ascii="仿宋_GB2312" w:hAnsi="宋体" w:cs="宋体"/>
          <w:sz w:val="36"/>
          <w:szCs w:val="36"/>
        </w:rPr>
      </w:pPr>
    </w:p>
    <w:p w:rsidR="000069FE" w:rsidRDefault="000069FE" w:rsidP="00B16A09">
      <w:pPr>
        <w:tabs>
          <w:tab w:val="left" w:pos="4962"/>
        </w:tabs>
        <w:spacing w:line="580" w:lineRule="exact"/>
        <w:rPr>
          <w:rFonts w:ascii="仿宋_GB2312"/>
          <w:spacing w:val="-14"/>
        </w:rPr>
      </w:pPr>
    </w:p>
    <w:p w:rsidR="000069FE" w:rsidRDefault="000069FE" w:rsidP="00B16A09">
      <w:pPr>
        <w:tabs>
          <w:tab w:val="left" w:pos="4962"/>
        </w:tabs>
        <w:spacing w:line="580" w:lineRule="exact"/>
        <w:rPr>
          <w:rFonts w:ascii="仿宋_GB2312"/>
          <w:spacing w:val="-14"/>
        </w:rPr>
      </w:pPr>
    </w:p>
    <w:p w:rsidR="000069FE" w:rsidRDefault="000069FE" w:rsidP="00B16A09">
      <w:pPr>
        <w:tabs>
          <w:tab w:val="left" w:pos="4962"/>
        </w:tabs>
        <w:spacing w:line="580" w:lineRule="exact"/>
        <w:rPr>
          <w:rFonts w:ascii="仿宋_GB2312"/>
          <w:spacing w:val="-14"/>
        </w:rPr>
      </w:pPr>
    </w:p>
    <w:p w:rsidR="000069FE" w:rsidRDefault="000069FE" w:rsidP="00B16A09">
      <w:pPr>
        <w:tabs>
          <w:tab w:val="left" w:pos="4962"/>
        </w:tabs>
        <w:spacing w:line="580" w:lineRule="exact"/>
        <w:rPr>
          <w:rFonts w:ascii="仿宋_GB2312"/>
          <w:spacing w:val="-14"/>
        </w:rPr>
      </w:pPr>
    </w:p>
    <w:p w:rsidR="00B16A09" w:rsidRPr="0013256C" w:rsidRDefault="00B16A09" w:rsidP="00B16A09">
      <w:pPr>
        <w:tabs>
          <w:tab w:val="left" w:pos="4962"/>
        </w:tabs>
        <w:spacing w:line="580" w:lineRule="exact"/>
        <w:rPr>
          <w:rFonts w:ascii="仿宋_GB2312"/>
          <w:spacing w:val="-14"/>
        </w:rPr>
      </w:pPr>
      <w:r w:rsidRPr="0013256C">
        <w:rPr>
          <w:rFonts w:ascii="仿宋_GB2312" w:hint="eastAsia"/>
          <w:spacing w:val="-14"/>
        </w:rPr>
        <w:t>苏州市</w:t>
      </w:r>
      <w:r>
        <w:rPr>
          <w:rFonts w:ascii="仿宋_GB2312" w:hint="eastAsia"/>
          <w:spacing w:val="-14"/>
        </w:rPr>
        <w:t>吴江区</w:t>
      </w:r>
      <w:r w:rsidRPr="0013256C">
        <w:rPr>
          <w:rFonts w:ascii="仿宋_GB2312" w:hint="eastAsia"/>
          <w:spacing w:val="-14"/>
        </w:rPr>
        <w:t>市场监督管理局</w:t>
      </w:r>
      <w:r>
        <w:rPr>
          <w:rFonts w:ascii="仿宋_GB2312" w:hint="eastAsia"/>
          <w:spacing w:val="-14"/>
        </w:rPr>
        <w:t xml:space="preserve">   </w:t>
      </w:r>
      <w:r w:rsidR="000069FE">
        <w:rPr>
          <w:rFonts w:ascii="仿宋_GB2312" w:hint="eastAsia"/>
          <w:spacing w:val="-14"/>
        </w:rPr>
        <w:t xml:space="preserve">  </w:t>
      </w:r>
      <w:r w:rsidRPr="0013256C">
        <w:rPr>
          <w:rFonts w:ascii="仿宋_GB2312" w:hint="eastAsia"/>
          <w:spacing w:val="-14"/>
        </w:rPr>
        <w:t>苏州市</w:t>
      </w:r>
      <w:r>
        <w:rPr>
          <w:rFonts w:ascii="仿宋_GB2312" w:hint="eastAsia"/>
          <w:spacing w:val="-14"/>
        </w:rPr>
        <w:t>吴江区</w:t>
      </w:r>
      <w:r w:rsidRPr="0013256C">
        <w:rPr>
          <w:rFonts w:ascii="仿宋_GB2312" w:hint="eastAsia"/>
          <w:spacing w:val="-14"/>
        </w:rPr>
        <w:t>发展和改革委员会</w:t>
      </w:r>
    </w:p>
    <w:p w:rsidR="00B16A09" w:rsidRDefault="00B16A09" w:rsidP="00B16A09">
      <w:pPr>
        <w:spacing w:line="580" w:lineRule="exact"/>
        <w:ind w:firstLineChars="200" w:firstLine="640"/>
        <w:rPr>
          <w:rFonts w:ascii="仿宋_GB2312"/>
        </w:rPr>
      </w:pPr>
    </w:p>
    <w:p w:rsidR="00B16A09" w:rsidRDefault="00B16A09" w:rsidP="00B16A09">
      <w:pPr>
        <w:spacing w:line="580" w:lineRule="exact"/>
        <w:rPr>
          <w:rFonts w:ascii="仿宋_GB2312"/>
        </w:rPr>
      </w:pPr>
    </w:p>
    <w:p w:rsidR="00B16A09" w:rsidRDefault="00B16A09" w:rsidP="00B16A09">
      <w:pPr>
        <w:spacing w:line="580" w:lineRule="exact"/>
        <w:ind w:firstLineChars="100" w:firstLine="320"/>
        <w:rPr>
          <w:rFonts w:ascii="仿宋_GB2312"/>
        </w:rPr>
      </w:pPr>
    </w:p>
    <w:p w:rsidR="00B16A09" w:rsidRDefault="00B16A09" w:rsidP="00B16A09">
      <w:pPr>
        <w:spacing w:line="580" w:lineRule="exact"/>
        <w:ind w:firstLineChars="100" w:firstLine="320"/>
        <w:rPr>
          <w:rFonts w:ascii="仿宋_GB2312"/>
        </w:rPr>
      </w:pPr>
    </w:p>
    <w:p w:rsidR="000069FE" w:rsidRDefault="000069FE" w:rsidP="00B16A09">
      <w:pPr>
        <w:tabs>
          <w:tab w:val="left" w:pos="1134"/>
          <w:tab w:val="left" w:pos="5103"/>
        </w:tabs>
        <w:spacing w:line="580" w:lineRule="exact"/>
        <w:rPr>
          <w:rFonts w:ascii="仿宋_GB2312"/>
          <w:spacing w:val="50"/>
        </w:rPr>
      </w:pPr>
    </w:p>
    <w:p w:rsidR="000069FE" w:rsidRDefault="000069FE" w:rsidP="00B16A09">
      <w:pPr>
        <w:tabs>
          <w:tab w:val="left" w:pos="1134"/>
          <w:tab w:val="left" w:pos="5103"/>
        </w:tabs>
        <w:spacing w:line="580" w:lineRule="exact"/>
        <w:rPr>
          <w:rFonts w:ascii="仿宋_GB2312"/>
          <w:spacing w:val="50"/>
        </w:rPr>
      </w:pPr>
    </w:p>
    <w:p w:rsidR="000069FE" w:rsidRDefault="000069FE" w:rsidP="00B16A09">
      <w:pPr>
        <w:tabs>
          <w:tab w:val="left" w:pos="1134"/>
          <w:tab w:val="left" w:pos="5103"/>
        </w:tabs>
        <w:spacing w:line="580" w:lineRule="exact"/>
        <w:rPr>
          <w:rFonts w:ascii="仿宋_GB2312"/>
          <w:spacing w:val="50"/>
        </w:rPr>
      </w:pPr>
    </w:p>
    <w:p w:rsidR="00B16A09" w:rsidRDefault="00B16A09" w:rsidP="00B16A09">
      <w:pPr>
        <w:tabs>
          <w:tab w:val="left" w:pos="1134"/>
          <w:tab w:val="left" w:pos="5103"/>
        </w:tabs>
        <w:spacing w:line="580" w:lineRule="exact"/>
        <w:rPr>
          <w:rFonts w:ascii="仿宋_GB2312"/>
        </w:rPr>
      </w:pPr>
      <w:r w:rsidRPr="0013256C">
        <w:rPr>
          <w:rFonts w:ascii="仿宋_GB2312" w:hint="eastAsia"/>
          <w:spacing w:val="50"/>
        </w:rPr>
        <w:t>苏州市</w:t>
      </w:r>
      <w:r>
        <w:rPr>
          <w:rFonts w:ascii="仿宋_GB2312" w:hint="eastAsia"/>
          <w:spacing w:val="50"/>
        </w:rPr>
        <w:t>吴江区</w:t>
      </w:r>
      <w:r w:rsidRPr="0013256C">
        <w:rPr>
          <w:rFonts w:ascii="仿宋_GB2312" w:hint="eastAsia"/>
          <w:spacing w:val="50"/>
        </w:rPr>
        <w:t>司法局</w:t>
      </w:r>
      <w:r>
        <w:rPr>
          <w:rFonts w:ascii="仿宋_GB2312" w:hint="eastAsia"/>
        </w:rPr>
        <w:t xml:space="preserve"> </w:t>
      </w:r>
      <w:r w:rsidR="000069FE">
        <w:rPr>
          <w:rFonts w:ascii="仿宋_GB2312" w:hint="eastAsia"/>
        </w:rPr>
        <w:t xml:space="preserve"> </w:t>
      </w:r>
      <w:r>
        <w:rPr>
          <w:rFonts w:ascii="仿宋_GB2312" w:hint="eastAsia"/>
        </w:rPr>
        <w:t xml:space="preserve">   </w:t>
      </w:r>
      <w:r w:rsidRPr="0013256C">
        <w:rPr>
          <w:rFonts w:ascii="仿宋_GB2312" w:hint="eastAsia"/>
          <w:spacing w:val="50"/>
        </w:rPr>
        <w:t>苏州市</w:t>
      </w:r>
      <w:r>
        <w:rPr>
          <w:rFonts w:ascii="仿宋_GB2312" w:hint="eastAsia"/>
          <w:spacing w:val="50"/>
        </w:rPr>
        <w:t>吴江区</w:t>
      </w:r>
      <w:r w:rsidRPr="0013256C">
        <w:rPr>
          <w:rFonts w:ascii="仿宋_GB2312" w:hint="eastAsia"/>
          <w:spacing w:val="50"/>
        </w:rPr>
        <w:t xml:space="preserve">财政局 </w:t>
      </w:r>
    </w:p>
    <w:p w:rsidR="00B16A09" w:rsidRDefault="00B16A09" w:rsidP="00B16A09">
      <w:pPr>
        <w:spacing w:line="580" w:lineRule="exact"/>
        <w:ind w:firstLineChars="100" w:firstLine="320"/>
        <w:rPr>
          <w:rFonts w:ascii="仿宋_GB2312"/>
        </w:rPr>
      </w:pPr>
    </w:p>
    <w:p w:rsidR="00B16A09" w:rsidRDefault="00B16A09" w:rsidP="00B16A09">
      <w:pPr>
        <w:spacing w:line="580" w:lineRule="exact"/>
        <w:ind w:firstLineChars="100" w:firstLine="320"/>
        <w:rPr>
          <w:rFonts w:ascii="仿宋_GB2312"/>
        </w:rPr>
      </w:pPr>
    </w:p>
    <w:p w:rsidR="00B16A09" w:rsidRDefault="00B16A09" w:rsidP="00B16A09">
      <w:pPr>
        <w:spacing w:line="580" w:lineRule="exact"/>
        <w:ind w:firstLineChars="100" w:firstLine="320"/>
        <w:rPr>
          <w:rFonts w:ascii="仿宋_GB2312"/>
        </w:rPr>
      </w:pPr>
    </w:p>
    <w:p w:rsidR="00B16A09" w:rsidRPr="00B16A09" w:rsidRDefault="00B16A09" w:rsidP="00B16A09">
      <w:pPr>
        <w:spacing w:line="560" w:lineRule="exact"/>
        <w:jc w:val="center"/>
        <w:rPr>
          <w:rFonts w:ascii="仿宋_GB2312"/>
          <w:spacing w:val="50"/>
        </w:rPr>
      </w:pPr>
      <w:r w:rsidRPr="0013256C">
        <w:rPr>
          <w:rFonts w:ascii="仿宋_GB2312" w:hint="eastAsia"/>
          <w:spacing w:val="50"/>
        </w:rPr>
        <w:t>苏州市</w:t>
      </w:r>
      <w:r>
        <w:rPr>
          <w:rFonts w:ascii="仿宋_GB2312" w:hint="eastAsia"/>
          <w:spacing w:val="50"/>
        </w:rPr>
        <w:t>吴江区</w:t>
      </w:r>
      <w:r w:rsidRPr="0013256C">
        <w:rPr>
          <w:rFonts w:ascii="仿宋_GB2312" w:hint="eastAsia"/>
          <w:spacing w:val="50"/>
        </w:rPr>
        <w:t>商务局</w:t>
      </w:r>
    </w:p>
    <w:p w:rsidR="00B16A09" w:rsidRDefault="00B16A09" w:rsidP="000069FE">
      <w:pPr>
        <w:spacing w:line="560" w:lineRule="exact"/>
        <w:ind w:firstLineChars="950" w:firstLine="3040"/>
        <w:rPr>
          <w:rFonts w:ascii="仿宋_GB2312"/>
        </w:rPr>
      </w:pPr>
      <w:r>
        <w:rPr>
          <w:rFonts w:ascii="仿宋_GB2312" w:hint="eastAsia"/>
        </w:rPr>
        <w:t>2020年</w:t>
      </w:r>
      <w:r w:rsidR="000069FE">
        <w:rPr>
          <w:rFonts w:ascii="仿宋_GB2312" w:hint="eastAsia"/>
        </w:rPr>
        <w:t>11</w:t>
      </w:r>
      <w:r>
        <w:rPr>
          <w:rFonts w:ascii="仿宋_GB2312" w:hint="eastAsia"/>
        </w:rPr>
        <w:t>月</w:t>
      </w:r>
      <w:r w:rsidR="000069FE">
        <w:rPr>
          <w:rFonts w:ascii="仿宋_GB2312" w:hint="eastAsia"/>
        </w:rPr>
        <w:t>2</w:t>
      </w:r>
      <w:r w:rsidR="007A20BF">
        <w:rPr>
          <w:rFonts w:ascii="仿宋_GB2312" w:hint="eastAsia"/>
        </w:rPr>
        <w:t>7</w:t>
      </w:r>
      <w:r>
        <w:rPr>
          <w:rFonts w:ascii="仿宋_GB2312" w:hint="eastAsia"/>
        </w:rPr>
        <w:t>日</w:t>
      </w:r>
    </w:p>
    <w:p w:rsidR="000069FE" w:rsidRDefault="000069FE" w:rsidP="000069FE">
      <w:pPr>
        <w:spacing w:line="560" w:lineRule="exact"/>
        <w:rPr>
          <w:rFonts w:ascii="仿宋_GB2312"/>
        </w:rPr>
      </w:pPr>
    </w:p>
    <w:p w:rsidR="000069FE" w:rsidRDefault="000069FE" w:rsidP="000069FE">
      <w:pPr>
        <w:spacing w:line="560" w:lineRule="exact"/>
        <w:rPr>
          <w:rFonts w:ascii="仿宋_GB2312"/>
        </w:rPr>
      </w:pPr>
    </w:p>
    <w:p w:rsidR="000069FE" w:rsidRDefault="000069FE" w:rsidP="000069FE">
      <w:pPr>
        <w:adjustRightInd w:val="0"/>
        <w:spacing w:line="640" w:lineRule="exact"/>
        <w:ind w:firstLineChars="200" w:firstLine="656"/>
        <w:rPr>
          <w:rFonts w:ascii="仿宋_GB2312"/>
          <w:spacing w:val="4"/>
        </w:rPr>
      </w:pPr>
    </w:p>
    <w:p w:rsidR="000069FE" w:rsidRDefault="000069FE" w:rsidP="000069FE">
      <w:pPr>
        <w:adjustRightInd w:val="0"/>
        <w:spacing w:line="640" w:lineRule="exact"/>
        <w:ind w:firstLineChars="200" w:firstLine="656"/>
        <w:rPr>
          <w:rFonts w:ascii="仿宋_GB2312"/>
          <w:spacing w:val="4"/>
        </w:rPr>
      </w:pPr>
    </w:p>
    <w:p w:rsidR="000069FE" w:rsidRPr="00D04684" w:rsidRDefault="000069FE" w:rsidP="000069FE">
      <w:pPr>
        <w:adjustRightInd w:val="0"/>
        <w:spacing w:line="640" w:lineRule="exact"/>
        <w:ind w:firstLineChars="200" w:firstLine="656"/>
        <w:rPr>
          <w:rFonts w:ascii="仿宋_GB2312" w:hAnsi="黑体"/>
        </w:rPr>
      </w:pPr>
      <w:r w:rsidRPr="00D04684">
        <w:rPr>
          <w:rFonts w:ascii="仿宋_GB2312" w:hint="eastAsia"/>
          <w:spacing w:val="4"/>
        </w:rPr>
        <w:t>（此件公开发布）</w:t>
      </w:r>
    </w:p>
    <w:p w:rsidR="000069FE" w:rsidRDefault="000069FE" w:rsidP="000069FE">
      <w:pPr>
        <w:adjustRightInd w:val="0"/>
        <w:spacing w:line="640" w:lineRule="exact"/>
        <w:ind w:firstLineChars="100" w:firstLine="320"/>
        <w:jc w:val="left"/>
        <w:rPr>
          <w:rFonts w:ascii="仿宋_GB2312" w:hAnsi="宋体"/>
        </w:rPr>
      </w:pPr>
    </w:p>
    <w:p w:rsidR="000069FE" w:rsidRDefault="000069FE" w:rsidP="000069FE">
      <w:pPr>
        <w:adjustRightInd w:val="0"/>
        <w:spacing w:line="640" w:lineRule="exact"/>
        <w:ind w:firstLineChars="100" w:firstLine="320"/>
        <w:jc w:val="left"/>
        <w:rPr>
          <w:rFonts w:ascii="仿宋_GB2312" w:hAnsi="宋体"/>
        </w:rPr>
      </w:pPr>
    </w:p>
    <w:p w:rsidR="000069FE" w:rsidRDefault="000069FE" w:rsidP="000069FE">
      <w:pPr>
        <w:adjustRightInd w:val="0"/>
        <w:spacing w:line="640" w:lineRule="exact"/>
        <w:ind w:firstLineChars="100" w:firstLine="320"/>
        <w:jc w:val="left"/>
        <w:rPr>
          <w:rFonts w:ascii="仿宋_GB2312" w:hAnsi="宋体"/>
        </w:rPr>
      </w:pPr>
    </w:p>
    <w:p w:rsidR="000069FE" w:rsidRDefault="000069FE" w:rsidP="000069FE">
      <w:pPr>
        <w:adjustRightInd w:val="0"/>
        <w:spacing w:line="640" w:lineRule="exact"/>
        <w:ind w:firstLineChars="100" w:firstLine="320"/>
        <w:jc w:val="left"/>
        <w:rPr>
          <w:rFonts w:ascii="仿宋_GB2312" w:hAnsi="宋体"/>
        </w:rPr>
      </w:pPr>
    </w:p>
    <w:p w:rsidR="000069FE" w:rsidRPr="00D04684" w:rsidRDefault="00EB0380" w:rsidP="000069FE">
      <w:pPr>
        <w:adjustRightInd w:val="0"/>
        <w:spacing w:line="580" w:lineRule="exact"/>
        <w:ind w:firstLineChars="100" w:firstLine="320"/>
        <w:jc w:val="left"/>
        <w:rPr>
          <w:rFonts w:ascii="仿宋_GB2312" w:hAnsi="宋体"/>
        </w:rPr>
      </w:pPr>
      <w:r>
        <w:rPr>
          <w:rFonts w:ascii="仿宋_GB2312" w:hAnsi="宋体"/>
          <w:noProof/>
        </w:rPr>
        <w:pict>
          <v:line id="_x0000_s1033" style="position:absolute;left:0;text-align:left;z-index:251667456" from=".55pt,27.95pt" to="442.75pt,27.95pt" strokeweight=".2mm"/>
        </w:pict>
      </w:r>
    </w:p>
    <w:p w:rsidR="000069FE" w:rsidRPr="00D04684" w:rsidRDefault="000069FE" w:rsidP="000069FE">
      <w:pPr>
        <w:adjustRightInd w:val="0"/>
        <w:spacing w:line="580" w:lineRule="exact"/>
        <w:ind w:firstLineChars="100" w:firstLine="280"/>
        <w:jc w:val="left"/>
        <w:rPr>
          <w:rFonts w:ascii="仿宋_GB2312" w:hAnsi="宋体"/>
          <w:sz w:val="28"/>
          <w:szCs w:val="28"/>
        </w:rPr>
      </w:pPr>
      <w:r w:rsidRPr="00D04684">
        <w:rPr>
          <w:rFonts w:ascii="仿宋_GB2312" w:hAnsi="宋体" w:hint="eastAsia"/>
          <w:sz w:val="28"/>
          <w:szCs w:val="28"/>
        </w:rPr>
        <w:t>抄送：第九派驻纪检监察组</w:t>
      </w:r>
    </w:p>
    <w:p w:rsidR="000069FE" w:rsidRDefault="00EB0380" w:rsidP="000069FE">
      <w:pPr>
        <w:adjustRightInd w:val="0"/>
        <w:spacing w:line="580" w:lineRule="exact"/>
        <w:ind w:firstLineChars="100" w:firstLine="280"/>
        <w:jc w:val="left"/>
        <w:rPr>
          <w:rFonts w:ascii="仿宋_GB2312" w:hAnsi="仿宋"/>
        </w:rPr>
      </w:pPr>
      <w:r w:rsidRPr="00EB0380">
        <w:rPr>
          <w:rFonts w:ascii="仿宋_GB2312" w:hAnsi="仿宋"/>
          <w:sz w:val="28"/>
          <w:szCs w:val="28"/>
        </w:rPr>
        <w:pict>
          <v:line id="_x0000_s1029" style="position:absolute;left:0;text-align:left;z-index:251663360" from="0,.35pt" to="442.2pt,.35pt" strokeweight=".2mm"/>
        </w:pict>
      </w:r>
      <w:r w:rsidRPr="00EB0380">
        <w:rPr>
          <w:rFonts w:ascii="仿宋_GB2312" w:hAnsi="仿宋"/>
          <w:sz w:val="28"/>
          <w:szCs w:val="28"/>
        </w:rPr>
        <w:pict>
          <v:line id="_x0000_s1030" style="position:absolute;left:0;text-align:left;z-index:251664384" from=".55pt,29.75pt" to="442.75pt,29.75pt" strokeweight=".3mm">
            <w10:wrap type="square"/>
          </v:line>
        </w:pict>
      </w:r>
      <w:r w:rsidRPr="00EB0380">
        <w:rPr>
          <w:rFonts w:ascii="仿宋_GB2312" w:hAnsi="仿宋"/>
          <w:sz w:val="28"/>
          <w:szCs w:val="28"/>
        </w:rPr>
        <w:pict>
          <v:line id="_x0000_s1031" style="position:absolute;left:0;text-align:left;z-index:251665408" from="0,.35pt" to="442.2pt,.35pt" strokeweight=".2mm"/>
        </w:pict>
      </w:r>
      <w:r w:rsidRPr="00EB0380">
        <w:rPr>
          <w:rFonts w:ascii="仿宋_GB2312" w:hAnsi="仿宋"/>
          <w:sz w:val="28"/>
          <w:szCs w:val="28"/>
        </w:rPr>
        <w:pict>
          <v:line id="_x0000_s1032" style="position:absolute;left:0;text-align:left;z-index:251666432" from=".55pt,29.75pt" to="442.75pt,29.75pt" strokeweight=".3mm">
            <w10:wrap type="square"/>
          </v:line>
        </w:pict>
      </w:r>
      <w:r w:rsidR="000069FE" w:rsidRPr="00D04684">
        <w:rPr>
          <w:rFonts w:ascii="仿宋_GB2312" w:hAnsi="仿宋" w:hint="eastAsia"/>
          <w:sz w:val="28"/>
          <w:szCs w:val="28"/>
        </w:rPr>
        <w:t>苏州市吴江区市场监督管理局办公室       2020年11月2</w:t>
      </w:r>
      <w:r w:rsidR="007A20BF">
        <w:rPr>
          <w:rFonts w:ascii="仿宋_GB2312" w:hAnsi="仿宋" w:hint="eastAsia"/>
          <w:sz w:val="28"/>
          <w:szCs w:val="28"/>
        </w:rPr>
        <w:t>7</w:t>
      </w:r>
      <w:r w:rsidR="000069FE" w:rsidRPr="00D04684">
        <w:rPr>
          <w:rFonts w:ascii="仿宋_GB2312" w:hAnsi="仿宋" w:hint="eastAsia"/>
          <w:sz w:val="28"/>
          <w:szCs w:val="28"/>
        </w:rPr>
        <w:t>日印发</w:t>
      </w:r>
    </w:p>
    <w:p w:rsidR="000069FE" w:rsidRPr="000069FE" w:rsidRDefault="000069FE" w:rsidP="000069FE">
      <w:pPr>
        <w:spacing w:line="560" w:lineRule="exact"/>
        <w:rPr>
          <w:rFonts w:ascii="仿宋_GB2312"/>
        </w:rPr>
      </w:pPr>
    </w:p>
    <w:p w:rsidR="00B16A09" w:rsidRDefault="00B16A09" w:rsidP="00B16A09">
      <w:pPr>
        <w:spacing w:line="580" w:lineRule="exact"/>
        <w:ind w:right="158" w:firstLineChars="200" w:firstLine="640"/>
        <w:jc w:val="right"/>
        <w:rPr>
          <w:rFonts w:ascii="仿宋_GB2312"/>
        </w:rPr>
      </w:pPr>
    </w:p>
    <w:p w:rsidR="008A76D0" w:rsidRPr="005B717E" w:rsidRDefault="008A76D0" w:rsidP="008A76D0">
      <w:pPr>
        <w:rPr>
          <w:rFonts w:ascii="仿宋_GB2312" w:hAnsi="黑体"/>
        </w:rPr>
      </w:pPr>
      <w:r w:rsidRPr="005B717E">
        <w:rPr>
          <w:rFonts w:ascii="仿宋_GB2312" w:hAnsi="黑体" w:hint="eastAsia"/>
        </w:rPr>
        <w:t>附件2</w:t>
      </w:r>
    </w:p>
    <w:p w:rsidR="008A76D0" w:rsidRPr="005B717E" w:rsidRDefault="008A76D0" w:rsidP="007A20BF">
      <w:pPr>
        <w:spacing w:beforeLines="100"/>
        <w:jc w:val="center"/>
        <w:rPr>
          <w:rFonts w:ascii="方正小标宋_GBK" w:eastAsia="方正小标宋_GBK" w:hAnsi="等线"/>
          <w:sz w:val="36"/>
          <w:szCs w:val="36"/>
        </w:rPr>
      </w:pPr>
      <w:r w:rsidRPr="005B717E">
        <w:rPr>
          <w:rFonts w:ascii="方正小标宋_GBK" w:eastAsia="方正小标宋_GBK" w:hAnsi="等线" w:hint="eastAsia"/>
          <w:sz w:val="36"/>
          <w:szCs w:val="36"/>
        </w:rPr>
        <w:t>区公平竞争审查工作联席会议成员单位名单</w:t>
      </w:r>
    </w:p>
    <w:p w:rsidR="008A76D0" w:rsidRPr="005B717E" w:rsidRDefault="008A76D0" w:rsidP="005B717E">
      <w:pPr>
        <w:ind w:firstLineChars="200" w:firstLine="640"/>
        <w:rPr>
          <w:rFonts w:ascii="仿宋_GB2312"/>
        </w:rPr>
      </w:pPr>
    </w:p>
    <w:p w:rsidR="00554E3E" w:rsidRPr="005B717E" w:rsidRDefault="008A76D0" w:rsidP="008A76D0">
      <w:pPr>
        <w:ind w:firstLine="660"/>
        <w:rPr>
          <w:rFonts w:ascii="仿宋_GB2312" w:hAnsi="宋体" w:cs="宋体"/>
        </w:rPr>
      </w:pPr>
      <w:r w:rsidRPr="005B717E">
        <w:rPr>
          <w:rFonts w:ascii="仿宋_GB2312" w:hint="eastAsia"/>
        </w:rPr>
        <w:t>区发展和改革委员会、区人民政府金融工作办公室、</w:t>
      </w:r>
      <w:r w:rsidRPr="005B717E">
        <w:rPr>
          <w:rFonts w:ascii="仿宋_GB2312" w:hint="eastAsia"/>
        </w:rPr>
        <w:t> </w:t>
      </w:r>
      <w:r w:rsidRPr="005B717E">
        <w:rPr>
          <w:rFonts w:ascii="仿宋_GB2312" w:hint="eastAsia"/>
        </w:rPr>
        <w:t>区教育局、</w:t>
      </w:r>
      <w:r w:rsidRPr="005B717E">
        <w:rPr>
          <w:rFonts w:ascii="仿宋_GB2312" w:hint="eastAsia"/>
        </w:rPr>
        <w:t> </w:t>
      </w:r>
      <w:r w:rsidRPr="005B717E">
        <w:rPr>
          <w:rFonts w:ascii="仿宋_GB2312" w:hint="eastAsia"/>
        </w:rPr>
        <w:t>区科学技术局、</w:t>
      </w:r>
      <w:r w:rsidRPr="005B717E">
        <w:rPr>
          <w:rFonts w:ascii="仿宋_GB2312" w:hint="eastAsia"/>
        </w:rPr>
        <w:t> </w:t>
      </w:r>
      <w:r w:rsidRPr="005B717E">
        <w:rPr>
          <w:rFonts w:ascii="仿宋_GB2312" w:hint="eastAsia"/>
        </w:rPr>
        <w:t>区工业和信息化局、</w:t>
      </w:r>
      <w:r w:rsidRPr="005B717E">
        <w:rPr>
          <w:rFonts w:ascii="仿宋_GB2312" w:hint="eastAsia"/>
        </w:rPr>
        <w:t> </w:t>
      </w:r>
      <w:r w:rsidRPr="005B717E">
        <w:rPr>
          <w:rFonts w:ascii="仿宋_GB2312" w:hint="eastAsia"/>
        </w:rPr>
        <w:t>区公安局、</w:t>
      </w:r>
      <w:r w:rsidRPr="005B717E">
        <w:rPr>
          <w:rFonts w:ascii="仿宋_GB2312" w:hint="eastAsia"/>
        </w:rPr>
        <w:t> </w:t>
      </w:r>
      <w:r w:rsidRPr="005B717E">
        <w:rPr>
          <w:rFonts w:ascii="仿宋_GB2312" w:hint="eastAsia"/>
        </w:rPr>
        <w:t>区民政局、</w:t>
      </w:r>
      <w:r w:rsidRPr="005B717E">
        <w:rPr>
          <w:rFonts w:ascii="仿宋_GB2312" w:hint="eastAsia"/>
        </w:rPr>
        <w:t> </w:t>
      </w:r>
      <w:r w:rsidRPr="005B717E">
        <w:rPr>
          <w:rFonts w:ascii="仿宋_GB2312" w:hint="eastAsia"/>
        </w:rPr>
        <w:t>区司法局、</w:t>
      </w:r>
      <w:r w:rsidRPr="005B717E">
        <w:rPr>
          <w:rFonts w:ascii="仿宋_GB2312" w:hint="eastAsia"/>
        </w:rPr>
        <w:t> </w:t>
      </w:r>
      <w:r w:rsidRPr="005B717E">
        <w:rPr>
          <w:rFonts w:ascii="仿宋_GB2312" w:hint="eastAsia"/>
        </w:rPr>
        <w:t>区财政局、</w:t>
      </w:r>
      <w:r w:rsidRPr="005B717E">
        <w:rPr>
          <w:rFonts w:ascii="仿宋_GB2312" w:hint="eastAsia"/>
        </w:rPr>
        <w:t> </w:t>
      </w:r>
      <w:r w:rsidRPr="005B717E">
        <w:rPr>
          <w:rFonts w:ascii="仿宋_GB2312" w:hint="eastAsia"/>
        </w:rPr>
        <w:t>区人力资源和社会保障局、</w:t>
      </w:r>
      <w:r w:rsidRPr="005B717E">
        <w:rPr>
          <w:rFonts w:ascii="仿宋_GB2312" w:hint="eastAsia"/>
        </w:rPr>
        <w:t> </w:t>
      </w:r>
      <w:r w:rsidRPr="005B717E">
        <w:rPr>
          <w:rFonts w:ascii="仿宋_GB2312" w:hint="eastAsia"/>
        </w:rPr>
        <w:t>区自然资源和规划局、</w:t>
      </w:r>
      <w:r w:rsidRPr="005B717E">
        <w:rPr>
          <w:rFonts w:ascii="仿宋_GB2312" w:hint="eastAsia"/>
        </w:rPr>
        <w:t> </w:t>
      </w:r>
      <w:r w:rsidRPr="005B717E">
        <w:rPr>
          <w:rFonts w:ascii="仿宋_GB2312" w:hint="eastAsia"/>
        </w:rPr>
        <w:t>区住房和城乡建设局、</w:t>
      </w:r>
      <w:r w:rsidRPr="005B717E">
        <w:rPr>
          <w:rFonts w:ascii="仿宋_GB2312" w:hint="eastAsia"/>
        </w:rPr>
        <w:t> </w:t>
      </w:r>
      <w:r w:rsidRPr="005B717E">
        <w:rPr>
          <w:rFonts w:ascii="仿宋_GB2312" w:hint="eastAsia"/>
        </w:rPr>
        <w:t>区城市管理局、</w:t>
      </w:r>
      <w:r w:rsidRPr="005B717E">
        <w:rPr>
          <w:rFonts w:ascii="仿宋_GB2312" w:hint="eastAsia"/>
        </w:rPr>
        <w:t> </w:t>
      </w:r>
      <w:r w:rsidRPr="005B717E">
        <w:rPr>
          <w:rFonts w:ascii="仿宋_GB2312" w:hint="eastAsia"/>
        </w:rPr>
        <w:t>区交通运输局、</w:t>
      </w:r>
      <w:r w:rsidRPr="005B717E">
        <w:rPr>
          <w:rFonts w:ascii="仿宋_GB2312" w:hint="eastAsia"/>
        </w:rPr>
        <w:t> </w:t>
      </w:r>
      <w:r w:rsidRPr="005B717E">
        <w:rPr>
          <w:rFonts w:ascii="仿宋_GB2312" w:hint="eastAsia"/>
        </w:rPr>
        <w:t>区水</w:t>
      </w:r>
      <w:proofErr w:type="gramStart"/>
      <w:r w:rsidRPr="005B717E">
        <w:rPr>
          <w:rFonts w:ascii="仿宋_GB2312" w:hint="eastAsia"/>
        </w:rPr>
        <w:t>务</w:t>
      </w:r>
      <w:proofErr w:type="gramEnd"/>
      <w:r w:rsidRPr="005B717E">
        <w:rPr>
          <w:rFonts w:ascii="仿宋_GB2312" w:hint="eastAsia"/>
        </w:rPr>
        <w:t>局、</w:t>
      </w:r>
      <w:r w:rsidRPr="005B717E">
        <w:rPr>
          <w:rFonts w:ascii="仿宋_GB2312" w:hint="eastAsia"/>
        </w:rPr>
        <w:t> </w:t>
      </w:r>
      <w:r w:rsidRPr="005B717E">
        <w:rPr>
          <w:rFonts w:ascii="仿宋_GB2312" w:hint="eastAsia"/>
        </w:rPr>
        <w:t>区农业农村局、</w:t>
      </w:r>
      <w:r w:rsidRPr="005B717E">
        <w:rPr>
          <w:rFonts w:ascii="仿宋_GB2312" w:hint="eastAsia"/>
        </w:rPr>
        <w:t> </w:t>
      </w:r>
      <w:r w:rsidRPr="005B717E">
        <w:rPr>
          <w:rFonts w:ascii="仿宋_GB2312" w:hint="eastAsia"/>
        </w:rPr>
        <w:t>区商务局、</w:t>
      </w:r>
      <w:r w:rsidRPr="005B717E">
        <w:rPr>
          <w:rFonts w:ascii="仿宋_GB2312" w:hint="eastAsia"/>
        </w:rPr>
        <w:t> </w:t>
      </w:r>
      <w:r w:rsidRPr="005B717E">
        <w:rPr>
          <w:rFonts w:ascii="仿宋_GB2312" w:hint="eastAsia"/>
        </w:rPr>
        <w:t>区文体广电和旅游局、</w:t>
      </w:r>
      <w:r w:rsidRPr="005B717E">
        <w:rPr>
          <w:rFonts w:ascii="仿宋_GB2312" w:hint="eastAsia"/>
        </w:rPr>
        <w:t> </w:t>
      </w:r>
      <w:r w:rsidRPr="005B717E">
        <w:rPr>
          <w:rFonts w:ascii="仿宋_GB2312" w:hint="eastAsia"/>
        </w:rPr>
        <w:t>区卫生健康委员会、</w:t>
      </w:r>
      <w:r w:rsidRPr="005B717E">
        <w:rPr>
          <w:rFonts w:ascii="仿宋_GB2312" w:hint="eastAsia"/>
        </w:rPr>
        <w:t> </w:t>
      </w:r>
      <w:r w:rsidRPr="005B717E">
        <w:rPr>
          <w:rFonts w:ascii="仿宋_GB2312" w:hint="eastAsia"/>
        </w:rPr>
        <w:t>区退役军人事务局、</w:t>
      </w:r>
      <w:r w:rsidRPr="005B717E">
        <w:rPr>
          <w:rFonts w:ascii="仿宋_GB2312" w:hint="eastAsia"/>
        </w:rPr>
        <w:t> </w:t>
      </w:r>
      <w:r w:rsidRPr="005B717E">
        <w:rPr>
          <w:rFonts w:ascii="仿宋_GB2312" w:hint="eastAsia"/>
        </w:rPr>
        <w:t>区应急管理局、</w:t>
      </w:r>
      <w:r w:rsidRPr="005B717E">
        <w:rPr>
          <w:rFonts w:ascii="仿宋_GB2312" w:hint="eastAsia"/>
        </w:rPr>
        <w:t> </w:t>
      </w:r>
      <w:r w:rsidRPr="005B717E">
        <w:rPr>
          <w:rFonts w:ascii="仿宋_GB2312" w:hint="eastAsia"/>
        </w:rPr>
        <w:t>区审计局、</w:t>
      </w:r>
      <w:r w:rsidRPr="005B717E">
        <w:rPr>
          <w:rFonts w:ascii="仿宋_GB2312" w:hint="eastAsia"/>
        </w:rPr>
        <w:t> </w:t>
      </w:r>
      <w:r w:rsidR="00037DB1" w:rsidRPr="005B717E">
        <w:rPr>
          <w:rFonts w:ascii="仿宋_GB2312" w:hint="eastAsia"/>
        </w:rPr>
        <w:t> </w:t>
      </w:r>
      <w:r w:rsidR="00037DB1" w:rsidRPr="005B717E">
        <w:rPr>
          <w:rFonts w:ascii="仿宋_GB2312" w:hint="eastAsia"/>
        </w:rPr>
        <w:t>区人民政府国有资产监督管理办公室</w:t>
      </w:r>
      <w:r w:rsidR="00037DB1" w:rsidRPr="005B717E">
        <w:rPr>
          <w:rFonts w:ascii="仿宋_GB2312" w:hint="eastAsia"/>
        </w:rPr>
        <w:t> </w:t>
      </w:r>
      <w:r w:rsidR="00037DB1" w:rsidRPr="005B717E">
        <w:rPr>
          <w:rFonts w:ascii="仿宋_GB2312" w:hint="eastAsia"/>
        </w:rPr>
        <w:t>、</w:t>
      </w:r>
      <w:r w:rsidRPr="005B717E">
        <w:rPr>
          <w:rFonts w:ascii="仿宋_GB2312" w:hint="eastAsia"/>
        </w:rPr>
        <w:t>区行政审批局、区市场监督管理局、</w:t>
      </w:r>
      <w:r w:rsidRPr="005B717E">
        <w:rPr>
          <w:rFonts w:ascii="仿宋_GB2312" w:hint="eastAsia"/>
        </w:rPr>
        <w:t> </w:t>
      </w:r>
      <w:r w:rsidRPr="005B717E">
        <w:rPr>
          <w:rFonts w:ascii="仿宋_GB2312" w:hint="eastAsia"/>
        </w:rPr>
        <w:t>区统计局、</w:t>
      </w:r>
      <w:r w:rsidRPr="005B717E">
        <w:rPr>
          <w:rFonts w:ascii="仿宋_GB2312" w:hint="eastAsia"/>
        </w:rPr>
        <w:t> </w:t>
      </w:r>
      <w:r w:rsidRPr="005B717E">
        <w:rPr>
          <w:rFonts w:ascii="仿宋_GB2312" w:hint="eastAsia"/>
        </w:rPr>
        <w:t>区医疗保障局、</w:t>
      </w:r>
      <w:r w:rsidRPr="005B717E">
        <w:rPr>
          <w:rFonts w:ascii="仿宋_GB2312" w:hint="eastAsia"/>
        </w:rPr>
        <w:t> </w:t>
      </w:r>
      <w:r w:rsidRPr="005B717E">
        <w:rPr>
          <w:rFonts w:ascii="仿宋_GB2312" w:hint="eastAsia"/>
        </w:rPr>
        <w:t>区信访局、吴江生态环境局、吴江税务局、人民银行吴江支行、苏州银保监分局吴江监管组</w:t>
      </w:r>
      <w:r w:rsidR="007B4833" w:rsidRPr="005B717E">
        <w:rPr>
          <w:rFonts w:ascii="仿宋_GB2312" w:hAnsi="宋体" w:cs="宋体" w:hint="eastAsia"/>
        </w:rPr>
        <w:t xml:space="preserve">                </w:t>
      </w:r>
      <w:r w:rsidR="009D7B69" w:rsidRPr="005B717E">
        <w:rPr>
          <w:rFonts w:ascii="仿宋_GB2312" w:hAnsi="宋体" w:cs="宋体" w:hint="eastAsia"/>
        </w:rPr>
        <w:t xml:space="preserve">      </w:t>
      </w:r>
      <w:r w:rsidR="007B4833" w:rsidRPr="005B717E">
        <w:rPr>
          <w:rFonts w:ascii="仿宋_GB2312" w:hAnsi="宋体" w:cs="宋体" w:hint="eastAsia"/>
        </w:rPr>
        <w:t xml:space="preserve"> </w:t>
      </w:r>
    </w:p>
    <w:sectPr w:rsidR="00554E3E" w:rsidRPr="005B717E" w:rsidSect="000069FE">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DD" w:rsidRDefault="00451BDD" w:rsidP="00F00437">
      <w:r>
        <w:separator/>
      </w:r>
    </w:p>
  </w:endnote>
  <w:endnote w:type="continuationSeparator" w:id="0">
    <w:p w:rsidR="00451BDD" w:rsidRDefault="00451BDD" w:rsidP="00F004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08782"/>
      <w:docPartObj>
        <w:docPartGallery w:val="Page Numbers (Bottom of Page)"/>
        <w:docPartUnique/>
      </w:docPartObj>
    </w:sdtPr>
    <w:sdtEndPr>
      <w:rPr>
        <w:rFonts w:asciiTheme="minorEastAsia" w:eastAsiaTheme="minorEastAsia" w:hAnsiTheme="minorEastAsia"/>
        <w:sz w:val="28"/>
        <w:szCs w:val="28"/>
      </w:rPr>
    </w:sdtEndPr>
    <w:sdtContent>
      <w:p w:rsidR="000069FE" w:rsidRDefault="000069FE">
        <w:pPr>
          <w:pStyle w:val="a5"/>
          <w:jc w:val="center"/>
        </w:pPr>
        <w:r w:rsidRPr="000069FE">
          <w:rPr>
            <w:rFonts w:asciiTheme="minorEastAsia" w:eastAsiaTheme="minorEastAsia" w:hAnsiTheme="minorEastAsia" w:hint="eastAsia"/>
            <w:sz w:val="28"/>
            <w:szCs w:val="28"/>
          </w:rPr>
          <w:t>－</w:t>
        </w:r>
        <w:r w:rsidR="00EB0380" w:rsidRPr="000069FE">
          <w:rPr>
            <w:rFonts w:asciiTheme="minorEastAsia" w:eastAsiaTheme="minorEastAsia" w:hAnsiTheme="minorEastAsia"/>
            <w:sz w:val="28"/>
            <w:szCs w:val="28"/>
          </w:rPr>
          <w:fldChar w:fldCharType="begin"/>
        </w:r>
        <w:r w:rsidRPr="000069FE">
          <w:rPr>
            <w:rFonts w:asciiTheme="minorEastAsia" w:eastAsiaTheme="minorEastAsia" w:hAnsiTheme="minorEastAsia"/>
            <w:sz w:val="28"/>
            <w:szCs w:val="28"/>
          </w:rPr>
          <w:instrText xml:space="preserve"> PAGE   \* MERGEFORMAT </w:instrText>
        </w:r>
        <w:r w:rsidR="00EB0380" w:rsidRPr="000069FE">
          <w:rPr>
            <w:rFonts w:asciiTheme="minorEastAsia" w:eastAsiaTheme="minorEastAsia" w:hAnsiTheme="minorEastAsia"/>
            <w:sz w:val="28"/>
            <w:szCs w:val="28"/>
          </w:rPr>
          <w:fldChar w:fldCharType="separate"/>
        </w:r>
        <w:r w:rsidR="007A20BF" w:rsidRPr="007A20BF">
          <w:rPr>
            <w:rFonts w:asciiTheme="minorEastAsia" w:eastAsiaTheme="minorEastAsia" w:hAnsiTheme="minorEastAsia"/>
            <w:noProof/>
            <w:sz w:val="28"/>
            <w:szCs w:val="28"/>
            <w:lang w:val="zh-CN"/>
          </w:rPr>
          <w:t>1</w:t>
        </w:r>
        <w:r w:rsidR="00EB0380" w:rsidRPr="000069FE">
          <w:rPr>
            <w:rFonts w:asciiTheme="minorEastAsia" w:eastAsiaTheme="minorEastAsia" w:hAnsiTheme="minorEastAsia"/>
            <w:sz w:val="28"/>
            <w:szCs w:val="28"/>
          </w:rPr>
          <w:fldChar w:fldCharType="end"/>
        </w:r>
        <w:r w:rsidRPr="000069FE">
          <w:rPr>
            <w:rFonts w:asciiTheme="minorEastAsia" w:eastAsiaTheme="minorEastAsia" w:hAnsiTheme="minorEastAsia" w:hint="eastAsia"/>
            <w:sz w:val="28"/>
            <w:szCs w:val="28"/>
          </w:rPr>
          <w:t>－</w:t>
        </w:r>
      </w:p>
    </w:sdtContent>
  </w:sdt>
  <w:p w:rsidR="000318C8" w:rsidRDefault="000318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DD" w:rsidRDefault="00451BDD" w:rsidP="00F00437">
      <w:r>
        <w:separator/>
      </w:r>
    </w:p>
  </w:footnote>
  <w:footnote w:type="continuationSeparator" w:id="0">
    <w:p w:rsidR="00451BDD" w:rsidRDefault="00451BDD" w:rsidP="00F00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479"/>
    <w:rsid w:val="000069FE"/>
    <w:rsid w:val="0002325E"/>
    <w:rsid w:val="00027AFE"/>
    <w:rsid w:val="000318C8"/>
    <w:rsid w:val="000340B0"/>
    <w:rsid w:val="00037DB1"/>
    <w:rsid w:val="00066DD6"/>
    <w:rsid w:val="00110420"/>
    <w:rsid w:val="0014461C"/>
    <w:rsid w:val="00187171"/>
    <w:rsid w:val="001873A4"/>
    <w:rsid w:val="001A1AD0"/>
    <w:rsid w:val="001A1F83"/>
    <w:rsid w:val="00206032"/>
    <w:rsid w:val="002E0EF3"/>
    <w:rsid w:val="002F6DE8"/>
    <w:rsid w:val="00334FC3"/>
    <w:rsid w:val="00414772"/>
    <w:rsid w:val="0042671A"/>
    <w:rsid w:val="004444FD"/>
    <w:rsid w:val="00451BDD"/>
    <w:rsid w:val="004627CA"/>
    <w:rsid w:val="00463DCB"/>
    <w:rsid w:val="00491648"/>
    <w:rsid w:val="004C6EB3"/>
    <w:rsid w:val="005131B7"/>
    <w:rsid w:val="00525818"/>
    <w:rsid w:val="00554E3E"/>
    <w:rsid w:val="005B717E"/>
    <w:rsid w:val="005E3348"/>
    <w:rsid w:val="0060717B"/>
    <w:rsid w:val="00630FE8"/>
    <w:rsid w:val="00661F62"/>
    <w:rsid w:val="00665EFB"/>
    <w:rsid w:val="006A53A2"/>
    <w:rsid w:val="006C4555"/>
    <w:rsid w:val="00744610"/>
    <w:rsid w:val="007A20BF"/>
    <w:rsid w:val="007B4833"/>
    <w:rsid w:val="007C54FA"/>
    <w:rsid w:val="008021BE"/>
    <w:rsid w:val="00814AA3"/>
    <w:rsid w:val="008859E4"/>
    <w:rsid w:val="008A76D0"/>
    <w:rsid w:val="008B6C87"/>
    <w:rsid w:val="008B7F4A"/>
    <w:rsid w:val="00937B49"/>
    <w:rsid w:val="0098258E"/>
    <w:rsid w:val="009C2BDB"/>
    <w:rsid w:val="009C52BC"/>
    <w:rsid w:val="009D7B69"/>
    <w:rsid w:val="009F64A9"/>
    <w:rsid w:val="00A042E4"/>
    <w:rsid w:val="00A0543F"/>
    <w:rsid w:val="00A33226"/>
    <w:rsid w:val="00A40D96"/>
    <w:rsid w:val="00A80A5F"/>
    <w:rsid w:val="00A80BC8"/>
    <w:rsid w:val="00AA41E3"/>
    <w:rsid w:val="00B02BB7"/>
    <w:rsid w:val="00B16A09"/>
    <w:rsid w:val="00B411CD"/>
    <w:rsid w:val="00B50DA6"/>
    <w:rsid w:val="00B57AE0"/>
    <w:rsid w:val="00BE7820"/>
    <w:rsid w:val="00CD5015"/>
    <w:rsid w:val="00CE1479"/>
    <w:rsid w:val="00D4432A"/>
    <w:rsid w:val="00D81A8E"/>
    <w:rsid w:val="00DB0C40"/>
    <w:rsid w:val="00DF7D41"/>
    <w:rsid w:val="00E43628"/>
    <w:rsid w:val="00E5472C"/>
    <w:rsid w:val="00E720E3"/>
    <w:rsid w:val="00EA218C"/>
    <w:rsid w:val="00EA434A"/>
    <w:rsid w:val="00EB0380"/>
    <w:rsid w:val="00ED1BF0"/>
    <w:rsid w:val="00ED2C45"/>
    <w:rsid w:val="00EF0B0A"/>
    <w:rsid w:val="00F00437"/>
    <w:rsid w:val="00F26264"/>
    <w:rsid w:val="00F36B3A"/>
    <w:rsid w:val="00F818E1"/>
    <w:rsid w:val="00F90EF0"/>
    <w:rsid w:val="00F9296D"/>
    <w:rsid w:val="00FE0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7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40"/>
    <w:pPr>
      <w:ind w:firstLineChars="200" w:firstLine="420"/>
    </w:pPr>
  </w:style>
  <w:style w:type="paragraph" w:styleId="a4">
    <w:name w:val="header"/>
    <w:basedOn w:val="a"/>
    <w:link w:val="Char"/>
    <w:uiPriority w:val="99"/>
    <w:semiHidden/>
    <w:unhideWhenUsed/>
    <w:rsid w:val="00F00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0437"/>
    <w:rPr>
      <w:rFonts w:ascii="Times New Roman" w:eastAsia="仿宋_GB2312" w:hAnsi="Times New Roman" w:cs="Times New Roman"/>
      <w:sz w:val="18"/>
      <w:szCs w:val="18"/>
    </w:rPr>
  </w:style>
  <w:style w:type="paragraph" w:styleId="a5">
    <w:name w:val="footer"/>
    <w:basedOn w:val="a"/>
    <w:link w:val="Char0"/>
    <w:uiPriority w:val="99"/>
    <w:unhideWhenUsed/>
    <w:rsid w:val="00F00437"/>
    <w:pPr>
      <w:tabs>
        <w:tab w:val="center" w:pos="4153"/>
        <w:tab w:val="right" w:pos="8306"/>
      </w:tabs>
      <w:snapToGrid w:val="0"/>
      <w:jc w:val="left"/>
    </w:pPr>
    <w:rPr>
      <w:sz w:val="18"/>
      <w:szCs w:val="18"/>
    </w:rPr>
  </w:style>
  <w:style w:type="character" w:customStyle="1" w:styleId="Char0">
    <w:name w:val="页脚 Char"/>
    <w:basedOn w:val="a0"/>
    <w:link w:val="a5"/>
    <w:uiPriority w:val="99"/>
    <w:rsid w:val="00F00437"/>
    <w:rPr>
      <w:rFonts w:ascii="Times New Roman" w:eastAsia="仿宋_GB2312" w:hAnsi="Times New Roman" w:cs="Times New Roman"/>
      <w:sz w:val="18"/>
      <w:szCs w:val="18"/>
    </w:rPr>
  </w:style>
  <w:style w:type="paragraph" w:styleId="a6">
    <w:name w:val="Date"/>
    <w:basedOn w:val="a"/>
    <w:next w:val="a"/>
    <w:link w:val="Char1"/>
    <w:uiPriority w:val="99"/>
    <w:semiHidden/>
    <w:unhideWhenUsed/>
    <w:rsid w:val="000069FE"/>
    <w:pPr>
      <w:ind w:leftChars="2500" w:left="100"/>
    </w:pPr>
  </w:style>
  <w:style w:type="character" w:customStyle="1" w:styleId="Char1">
    <w:name w:val="日期 Char"/>
    <w:basedOn w:val="a0"/>
    <w:link w:val="a6"/>
    <w:uiPriority w:val="99"/>
    <w:semiHidden/>
    <w:rsid w:val="000069FE"/>
    <w:rPr>
      <w:rFonts w:ascii="Times New Roman" w:eastAsia="仿宋_GB2312" w:hAnsi="Times New Roman" w:cs="Times New Roman"/>
      <w:sz w:val="32"/>
      <w:szCs w:val="32"/>
    </w:rPr>
  </w:style>
  <w:style w:type="paragraph" w:styleId="a7">
    <w:name w:val="Balloon Text"/>
    <w:basedOn w:val="a"/>
    <w:link w:val="Char2"/>
    <w:uiPriority w:val="99"/>
    <w:semiHidden/>
    <w:unhideWhenUsed/>
    <w:rsid w:val="007A20BF"/>
    <w:rPr>
      <w:sz w:val="18"/>
      <w:szCs w:val="18"/>
    </w:rPr>
  </w:style>
  <w:style w:type="character" w:customStyle="1" w:styleId="Char2">
    <w:name w:val="批注框文本 Char"/>
    <w:basedOn w:val="a0"/>
    <w:link w:val="a7"/>
    <w:uiPriority w:val="99"/>
    <w:semiHidden/>
    <w:rsid w:val="007A20B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CB1A-7D14-43C7-88CB-0202C8A6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32</cp:revision>
  <cp:lastPrinted>2020-11-27T05:09:00Z</cp:lastPrinted>
  <dcterms:created xsi:type="dcterms:W3CDTF">2020-11-03T14:22:00Z</dcterms:created>
  <dcterms:modified xsi:type="dcterms:W3CDTF">2020-11-27T05:24:00Z</dcterms:modified>
</cp:coreProperties>
</file>