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16" w:rsidRDefault="00EF61DD" w:rsidP="005E16E2">
      <w:pPr>
        <w:pStyle w:val="10"/>
        <w:adjustRightInd w:val="0"/>
        <w:spacing w:line="560" w:lineRule="exact"/>
        <w:rPr>
          <w:rFonts w:ascii="方正小标宋_GBK"/>
        </w:rPr>
      </w:pPr>
      <w:r>
        <w:rPr>
          <w:rFonts w:ascii="方正小标宋_GBK"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.45pt;margin-top:-.7pt;width:392.05pt;height:251.3pt;z-index:251660288" filled="f" stroked="f">
            <v:textbox style="mso-next-textbox:#_x0000_s1034">
              <w:txbxContent>
                <w:p w:rsidR="000D5916" w:rsidRDefault="000D5916" w:rsidP="000D5916">
                  <w:pPr>
                    <w:spacing w:line="1600" w:lineRule="exact"/>
                    <w:ind w:firstLine="0"/>
                    <w:jc w:val="distribute"/>
                    <w:rPr>
                      <w:rFonts w:ascii="方正小标宋_GBK" w:eastAsia="方正小标宋_GBK" w:hAnsi="Times" w:cs="方正小标宋_GBK"/>
                      <w:color w:val="FF0000"/>
                      <w:spacing w:val="-54"/>
                      <w:w w:val="50"/>
                      <w:sz w:val="134"/>
                      <w:szCs w:val="134"/>
                    </w:rPr>
                  </w:pPr>
                  <w:r>
                    <w:rPr>
                      <w:rFonts w:ascii="方正小标宋_GBK" w:eastAsia="方正小标宋_GBK" w:hAnsi="Times" w:cs="方正小标宋_GBK" w:hint="eastAsia"/>
                      <w:color w:val="FF0000"/>
                      <w:spacing w:val="-54"/>
                      <w:w w:val="50"/>
                      <w:sz w:val="134"/>
                      <w:szCs w:val="134"/>
                    </w:rPr>
                    <w:t>苏州市吴江区市场监督管理局</w:t>
                  </w:r>
                </w:p>
                <w:p w:rsidR="000D5916" w:rsidRDefault="000D5916" w:rsidP="000D5916">
                  <w:pPr>
                    <w:spacing w:line="1600" w:lineRule="exact"/>
                    <w:ind w:firstLine="0"/>
                    <w:jc w:val="distribute"/>
                    <w:rPr>
                      <w:rFonts w:ascii="方正小标宋_GBK" w:eastAsia="方正小标宋_GBK" w:hAnsi="Times" w:cs="方正小标宋_GBK"/>
                      <w:color w:val="FF0000"/>
                      <w:spacing w:val="-54"/>
                      <w:w w:val="50"/>
                      <w:sz w:val="134"/>
                      <w:szCs w:val="134"/>
                    </w:rPr>
                  </w:pPr>
                  <w:r>
                    <w:rPr>
                      <w:rFonts w:ascii="方正小标宋_GBK" w:eastAsia="方正小标宋_GBK" w:hAnsi="Times" w:cs="方正小标宋_GBK" w:hint="eastAsia"/>
                      <w:color w:val="FF0000"/>
                      <w:spacing w:val="-54"/>
                      <w:w w:val="50"/>
                      <w:sz w:val="134"/>
                      <w:szCs w:val="134"/>
                    </w:rPr>
                    <w:t>苏州市吴江区知识产权局</w:t>
                  </w:r>
                </w:p>
                <w:p w:rsidR="000D5916" w:rsidRDefault="000D5916" w:rsidP="000D5916">
                  <w:pPr>
                    <w:spacing w:line="1600" w:lineRule="exact"/>
                    <w:ind w:firstLine="0"/>
                    <w:jc w:val="distribute"/>
                    <w:rPr>
                      <w:rFonts w:ascii="方正小标宋_GBK" w:eastAsia="方正小标宋_GBK" w:hAnsi="Times" w:cs="方正小标宋_GBK"/>
                      <w:color w:val="FF0000"/>
                      <w:spacing w:val="-54"/>
                      <w:w w:val="50"/>
                      <w:sz w:val="134"/>
                      <w:szCs w:val="134"/>
                    </w:rPr>
                  </w:pPr>
                  <w:r>
                    <w:rPr>
                      <w:rFonts w:ascii="方正小标宋_GBK" w:eastAsia="方正小标宋_GBK" w:hAnsi="Times" w:cs="方正小标宋_GBK" w:hint="eastAsia"/>
                      <w:color w:val="FF0000"/>
                      <w:spacing w:val="-54"/>
                      <w:w w:val="50"/>
                      <w:sz w:val="134"/>
                      <w:szCs w:val="134"/>
                    </w:rPr>
                    <w:t>苏州市吴江区财政局</w:t>
                  </w:r>
                </w:p>
                <w:p w:rsidR="000D5916" w:rsidRDefault="000D5916" w:rsidP="000D5916">
                  <w:pPr>
                    <w:spacing w:line="1600" w:lineRule="exact"/>
                    <w:jc w:val="distribute"/>
                  </w:pPr>
                </w:p>
              </w:txbxContent>
            </v:textbox>
          </v:shape>
        </w:pict>
      </w:r>
    </w:p>
    <w:p w:rsidR="000D5916" w:rsidRDefault="000D5916" w:rsidP="000D5916">
      <w:pPr>
        <w:pStyle w:val="10"/>
        <w:adjustRightInd w:val="0"/>
        <w:spacing w:line="560" w:lineRule="exact"/>
        <w:jc w:val="both"/>
        <w:rPr>
          <w:rFonts w:ascii="方正小标宋_GBK"/>
        </w:rPr>
      </w:pPr>
    </w:p>
    <w:p w:rsidR="000D5916" w:rsidRDefault="00EF61DD" w:rsidP="005E16E2">
      <w:pPr>
        <w:pStyle w:val="10"/>
        <w:adjustRightInd w:val="0"/>
        <w:spacing w:line="560" w:lineRule="exact"/>
        <w:rPr>
          <w:rFonts w:ascii="方正小标宋_GBK"/>
        </w:rPr>
      </w:pPr>
      <w:r>
        <w:rPr>
          <w:rFonts w:ascii="方正小标宋_GBK"/>
          <w:noProof/>
          <w:snapToGrid/>
        </w:rPr>
        <w:pict>
          <v:shape id="_x0000_s1035" type="#_x0000_t202" style="position:absolute;left:0;text-align:left;margin-left:380.5pt;margin-top:16.1pt;width:87pt;height:103.5pt;z-index:251661312" stroked="f">
            <v:textbox style="mso-next-textbox:#_x0000_s1035">
              <w:txbxContent>
                <w:p w:rsidR="000D5916" w:rsidRDefault="000D5916" w:rsidP="000D5916">
                  <w:pPr>
                    <w:ind w:firstLine="0"/>
                  </w:pPr>
                  <w:r>
                    <w:rPr>
                      <w:rFonts w:ascii="方正小标宋_GBK" w:eastAsia="方正小标宋_GBK" w:hAnsi="Times" w:cs="方正小标宋_GBK" w:hint="eastAsia"/>
                      <w:color w:val="FF0000"/>
                      <w:spacing w:val="-54"/>
                      <w:w w:val="50"/>
                      <w:sz w:val="134"/>
                      <w:szCs w:val="134"/>
                    </w:rPr>
                    <w:t>文件</w:t>
                  </w:r>
                </w:p>
              </w:txbxContent>
            </v:textbox>
          </v:shape>
        </w:pict>
      </w: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0D5916" w:rsidRPr="000933E6" w:rsidRDefault="000D5916" w:rsidP="000D5916">
      <w:pPr>
        <w:ind w:firstLine="0"/>
        <w:jc w:val="center"/>
        <w:rPr>
          <w:rFonts w:ascii="仿宋_GB2312"/>
          <w:szCs w:val="32"/>
        </w:rPr>
      </w:pPr>
      <w:proofErr w:type="gramStart"/>
      <w:r w:rsidRPr="000933E6">
        <w:rPr>
          <w:rFonts w:ascii="仿宋_GB2312" w:hint="eastAsia"/>
          <w:szCs w:val="32"/>
        </w:rPr>
        <w:t>吴市监〔</w:t>
      </w:r>
      <w:r w:rsidRPr="000933E6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20</w:t>
      </w:r>
      <w:r w:rsidRPr="000933E6">
        <w:rPr>
          <w:rFonts w:ascii="仿宋_GB2312" w:hint="eastAsia"/>
          <w:szCs w:val="32"/>
        </w:rPr>
        <w:t>〕</w:t>
      </w:r>
      <w:proofErr w:type="gramEnd"/>
      <w:r>
        <w:rPr>
          <w:rFonts w:ascii="仿宋_GB2312" w:hint="eastAsia"/>
          <w:szCs w:val="32"/>
        </w:rPr>
        <w:t>91</w:t>
      </w:r>
      <w:r w:rsidRPr="000933E6">
        <w:rPr>
          <w:rFonts w:ascii="仿宋_GB2312" w:hint="eastAsia"/>
          <w:szCs w:val="32"/>
        </w:rPr>
        <w:t>号</w:t>
      </w:r>
    </w:p>
    <w:p w:rsidR="000D5916" w:rsidRPr="000933E6" w:rsidRDefault="00EF61DD" w:rsidP="000D5916">
      <w:r w:rsidRPr="00EF61DD">
        <w:pict>
          <v:polyline id="_x0000_s1036" style="position:absolute;left:0;text-align:left;z-index:251663360;mso-width-relative:page;mso-height-relative:page" points="-5.25pt,14.45pt,420.75pt,15.2pt" coordsize="8520,15" filled="f" strokecolor="red" strokeweight="1.5pt">
            <v:path arrowok="t"/>
          </v:polyline>
        </w:pict>
      </w:r>
    </w:p>
    <w:p w:rsidR="000D5916" w:rsidRDefault="000D5916" w:rsidP="005E16E2">
      <w:pPr>
        <w:pStyle w:val="10"/>
        <w:adjustRightInd w:val="0"/>
        <w:spacing w:line="560" w:lineRule="exact"/>
        <w:rPr>
          <w:rFonts w:ascii="方正小标宋_GBK"/>
        </w:rPr>
      </w:pPr>
    </w:p>
    <w:p w:rsidR="00337159" w:rsidRDefault="005E16E2" w:rsidP="005E16E2">
      <w:pPr>
        <w:pStyle w:val="10"/>
        <w:adjustRightInd w:val="0"/>
        <w:spacing w:line="560" w:lineRule="exact"/>
        <w:rPr>
          <w:rFonts w:ascii="方正小标宋_GBK"/>
        </w:rPr>
      </w:pPr>
      <w:r w:rsidRPr="001403A2">
        <w:rPr>
          <w:rFonts w:ascii="方正小标宋_GBK" w:hint="eastAsia"/>
        </w:rPr>
        <w:t>关于下达201</w:t>
      </w:r>
      <w:r>
        <w:rPr>
          <w:rFonts w:ascii="方正小标宋_GBK" w:hint="eastAsia"/>
        </w:rPr>
        <w:t>9</w:t>
      </w:r>
      <w:r w:rsidRPr="001403A2">
        <w:rPr>
          <w:rFonts w:ascii="方正小标宋_GBK" w:hint="eastAsia"/>
        </w:rPr>
        <w:t>年</w:t>
      </w:r>
      <w:r w:rsidR="0037683F">
        <w:rPr>
          <w:rFonts w:ascii="方正小标宋_GBK" w:hint="eastAsia"/>
        </w:rPr>
        <w:t>企业知识产权登峰行动计划</w:t>
      </w:r>
    </w:p>
    <w:p w:rsidR="005E16E2" w:rsidRPr="00FC0E19" w:rsidRDefault="0037683F" w:rsidP="005E16E2">
      <w:pPr>
        <w:pStyle w:val="10"/>
        <w:adjustRightInd w:val="0"/>
        <w:spacing w:line="560" w:lineRule="exact"/>
        <w:rPr>
          <w:rFonts w:ascii="方正小标宋_GBK"/>
        </w:rPr>
      </w:pPr>
      <w:r>
        <w:rPr>
          <w:rFonts w:ascii="方正小标宋_GBK" w:hint="eastAsia"/>
        </w:rPr>
        <w:t>立项企业后续经费指标</w:t>
      </w:r>
      <w:r w:rsidR="005E16E2" w:rsidRPr="001403A2">
        <w:rPr>
          <w:rFonts w:ascii="方正小标宋_GBK" w:hint="eastAsia"/>
        </w:rPr>
        <w:t>的通知</w:t>
      </w:r>
    </w:p>
    <w:p w:rsidR="00C84542" w:rsidRPr="005E16E2" w:rsidRDefault="00C84542" w:rsidP="00CE42F0">
      <w:pPr>
        <w:adjustRightInd w:val="0"/>
        <w:spacing w:line="560" w:lineRule="exact"/>
        <w:ind w:firstLine="0"/>
        <w:jc w:val="center"/>
      </w:pPr>
    </w:p>
    <w:p w:rsidR="00C84542" w:rsidRPr="004D5A8F" w:rsidRDefault="00FC2764" w:rsidP="006D5606">
      <w:pPr>
        <w:adjustRightInd w:val="0"/>
        <w:spacing w:line="580" w:lineRule="exact"/>
        <w:ind w:firstLine="0"/>
        <w:rPr>
          <w:rFonts w:ascii="仿宋_GB2312" w:eastAsia="仿宋_GB2312" w:hAnsi="仿宋"/>
          <w:color w:val="000000" w:themeColor="text1"/>
          <w:szCs w:val="32"/>
        </w:rPr>
      </w:pPr>
      <w:r w:rsidRPr="004D5A8F">
        <w:rPr>
          <w:rFonts w:ascii="仿宋_GB2312" w:eastAsia="仿宋_GB2312" w:hAnsi="仿宋" w:hint="eastAsia"/>
          <w:color w:val="000000" w:themeColor="text1"/>
          <w:szCs w:val="32"/>
        </w:rPr>
        <w:t>吴江开发区、</w:t>
      </w:r>
      <w:proofErr w:type="gramStart"/>
      <w:r w:rsidRPr="004D5A8F">
        <w:rPr>
          <w:rFonts w:ascii="仿宋_GB2312" w:eastAsia="仿宋_GB2312" w:hAnsi="仿宋" w:hint="eastAsia"/>
          <w:color w:val="000000" w:themeColor="text1"/>
          <w:szCs w:val="32"/>
        </w:rPr>
        <w:t>汾</w:t>
      </w:r>
      <w:proofErr w:type="gramEnd"/>
      <w:r w:rsidRPr="004D5A8F">
        <w:rPr>
          <w:rFonts w:ascii="仿宋_GB2312" w:eastAsia="仿宋_GB2312" w:hAnsi="仿宋" w:hint="eastAsia"/>
          <w:color w:val="000000" w:themeColor="text1"/>
          <w:szCs w:val="32"/>
        </w:rPr>
        <w:t>湖高新区</w:t>
      </w:r>
      <w:r w:rsidR="000D5916">
        <w:rPr>
          <w:rFonts w:ascii="仿宋_GB2312" w:eastAsia="仿宋_GB2312" w:hAnsi="仿宋" w:hint="eastAsia"/>
          <w:color w:val="000000" w:themeColor="text1"/>
          <w:szCs w:val="32"/>
        </w:rPr>
        <w:t>（黎里镇）</w:t>
      </w:r>
      <w:r w:rsidRPr="004D5A8F">
        <w:rPr>
          <w:rFonts w:ascii="仿宋_GB2312" w:eastAsia="仿宋_GB2312" w:hAnsi="仿宋" w:hint="eastAsia"/>
          <w:color w:val="000000" w:themeColor="text1"/>
          <w:szCs w:val="32"/>
        </w:rPr>
        <w:t>、吴江高新区</w:t>
      </w:r>
      <w:r w:rsidR="000D5916">
        <w:rPr>
          <w:rFonts w:ascii="仿宋_GB2312" w:eastAsia="仿宋_GB2312" w:hAnsi="仿宋" w:hint="eastAsia"/>
          <w:color w:val="000000" w:themeColor="text1"/>
          <w:szCs w:val="32"/>
        </w:rPr>
        <w:t>（盛泽镇）</w:t>
      </w:r>
      <w:r w:rsidR="006D5606" w:rsidRPr="004D5A8F">
        <w:rPr>
          <w:rFonts w:ascii="仿宋_GB2312" w:eastAsia="仿宋_GB2312" w:hAnsi="仿宋" w:hint="eastAsia"/>
          <w:color w:val="000000" w:themeColor="text1"/>
          <w:szCs w:val="32"/>
        </w:rPr>
        <w:t>管委会</w:t>
      </w:r>
      <w:r w:rsidR="00C84542" w:rsidRPr="004D5A8F">
        <w:rPr>
          <w:rFonts w:ascii="仿宋_GB2312" w:eastAsia="仿宋_GB2312" w:hAnsi="仿宋" w:hint="eastAsia"/>
          <w:color w:val="000000" w:themeColor="text1"/>
          <w:szCs w:val="32"/>
        </w:rPr>
        <w:t>：</w:t>
      </w:r>
    </w:p>
    <w:p w:rsidR="00110C1A" w:rsidRDefault="005E16E2" w:rsidP="000D5916">
      <w:pPr>
        <w:pStyle w:val="10"/>
        <w:adjustRightInd w:val="0"/>
        <w:spacing w:line="580" w:lineRule="exact"/>
        <w:ind w:firstLineChars="200" w:firstLine="632"/>
        <w:jc w:val="left"/>
        <w:rPr>
          <w:rFonts w:ascii="仿宋_GB2312" w:eastAsia="仿宋_GB2312"/>
          <w:color w:val="000000"/>
          <w:sz w:val="32"/>
          <w:szCs w:val="32"/>
        </w:rPr>
      </w:pPr>
      <w:r w:rsidRPr="00B9057E">
        <w:rPr>
          <w:rFonts w:ascii="仿宋_GB2312" w:eastAsia="仿宋_GB2312" w:hint="eastAsia"/>
          <w:sz w:val="32"/>
          <w:szCs w:val="32"/>
        </w:rPr>
        <w:t>根据《</w:t>
      </w:r>
      <w:r w:rsidR="0051412F" w:rsidRPr="0051412F">
        <w:rPr>
          <w:rFonts w:ascii="仿宋_GB2312" w:eastAsia="仿宋_GB2312" w:hint="eastAsia"/>
          <w:sz w:val="32"/>
          <w:szCs w:val="32"/>
        </w:rPr>
        <w:t>关于下达苏州市2019年企业知识产权登峰行动计划立项企业后续经费指标的通知</w:t>
      </w:r>
      <w:r w:rsidRPr="002506B4">
        <w:rPr>
          <w:rFonts w:ascii="仿宋_GB2312" w:eastAsia="仿宋_GB2312" w:hint="eastAsia"/>
          <w:sz w:val="32"/>
          <w:szCs w:val="32"/>
        </w:rPr>
        <w:t>》</w:t>
      </w:r>
      <w:r w:rsidRPr="0051412F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51412F">
        <w:rPr>
          <w:rFonts w:ascii="仿宋_GB2312" w:eastAsia="仿宋_GB2312" w:hint="eastAsia"/>
          <w:sz w:val="32"/>
          <w:szCs w:val="32"/>
        </w:rPr>
        <w:t>苏</w:t>
      </w:r>
      <w:r w:rsidR="00575C58">
        <w:rPr>
          <w:rFonts w:ascii="仿宋_GB2312" w:eastAsia="仿宋_GB2312" w:hint="eastAsia"/>
          <w:sz w:val="32"/>
          <w:szCs w:val="32"/>
        </w:rPr>
        <w:t>财行</w:t>
      </w:r>
      <w:r w:rsidRPr="0051412F">
        <w:rPr>
          <w:rFonts w:ascii="仿宋_GB2312" w:eastAsia="仿宋_GB2312" w:hint="eastAsia"/>
          <w:sz w:val="32"/>
          <w:szCs w:val="32"/>
        </w:rPr>
        <w:t>〔20</w:t>
      </w:r>
      <w:r w:rsidR="00575C58">
        <w:rPr>
          <w:rFonts w:ascii="仿宋_GB2312" w:eastAsia="仿宋_GB2312" w:hint="eastAsia"/>
          <w:sz w:val="32"/>
          <w:szCs w:val="32"/>
        </w:rPr>
        <w:t>20</w:t>
      </w:r>
      <w:r w:rsidRPr="0051412F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575C58">
        <w:rPr>
          <w:rFonts w:ascii="仿宋_GB2312" w:eastAsia="仿宋_GB2312" w:hint="eastAsia"/>
          <w:sz w:val="32"/>
          <w:szCs w:val="32"/>
        </w:rPr>
        <w:t>59</w:t>
      </w:r>
      <w:r w:rsidRPr="0051412F">
        <w:rPr>
          <w:rFonts w:ascii="仿宋_GB2312" w:eastAsia="仿宋_GB2312" w:hint="eastAsia"/>
          <w:sz w:val="32"/>
          <w:szCs w:val="32"/>
        </w:rPr>
        <w:t>号）文件精神，</w:t>
      </w:r>
      <w:r w:rsidRPr="0051412F">
        <w:rPr>
          <w:rFonts w:ascii="仿宋_GB2312" w:eastAsia="仿宋_GB2312" w:hint="eastAsia"/>
          <w:color w:val="000000"/>
          <w:sz w:val="32"/>
          <w:szCs w:val="32"/>
        </w:rPr>
        <w:t>我区</w:t>
      </w:r>
      <w:r w:rsidR="00711A97">
        <w:rPr>
          <w:rFonts w:ascii="仿宋_GB2312" w:eastAsia="仿宋_GB2312" w:hint="eastAsia"/>
          <w:color w:val="000000"/>
          <w:sz w:val="32"/>
          <w:szCs w:val="32"/>
        </w:rPr>
        <w:t>江苏恒力化纤股份有限公司</w:t>
      </w:r>
      <w:r w:rsidR="00110C1A">
        <w:rPr>
          <w:rFonts w:ascii="仿宋_GB2312" w:eastAsia="仿宋_GB2312" w:hint="eastAsia"/>
          <w:color w:val="000000"/>
          <w:sz w:val="32"/>
          <w:szCs w:val="32"/>
        </w:rPr>
        <w:t>等3家企业通过企业知识产权登峰行动计划中期检查，</w:t>
      </w:r>
      <w:r w:rsidR="006D5606">
        <w:rPr>
          <w:rFonts w:ascii="仿宋_GB2312" w:eastAsia="仿宋_GB2312" w:hint="eastAsia"/>
          <w:color w:val="000000"/>
          <w:sz w:val="32"/>
          <w:szCs w:val="32"/>
        </w:rPr>
        <w:t>获得</w:t>
      </w:r>
      <w:r w:rsidR="00110C1A">
        <w:rPr>
          <w:rFonts w:ascii="仿宋_GB2312" w:eastAsia="仿宋_GB2312" w:hint="eastAsia"/>
          <w:color w:val="000000"/>
          <w:sz w:val="32"/>
          <w:szCs w:val="32"/>
        </w:rPr>
        <w:t>后续经费指标</w:t>
      </w:r>
      <w:r w:rsidR="00395160">
        <w:rPr>
          <w:rFonts w:ascii="仿宋_GB2312" w:eastAsia="仿宋_GB2312" w:hint="eastAsia"/>
          <w:color w:val="000000"/>
          <w:sz w:val="32"/>
          <w:szCs w:val="32"/>
        </w:rPr>
        <w:t>共</w:t>
      </w:r>
      <w:r w:rsidR="00110C1A">
        <w:rPr>
          <w:rFonts w:ascii="仿宋_GB2312" w:eastAsia="仿宋_GB2312" w:hint="eastAsia"/>
          <w:color w:val="000000"/>
          <w:sz w:val="32"/>
          <w:szCs w:val="32"/>
        </w:rPr>
        <w:t>150万元。</w:t>
      </w:r>
      <w:r w:rsidR="006D5606">
        <w:rPr>
          <w:rFonts w:ascii="仿宋_GB2312" w:eastAsia="仿宋_GB2312" w:hint="eastAsia"/>
          <w:color w:val="000000"/>
          <w:sz w:val="32"/>
          <w:szCs w:val="32"/>
        </w:rPr>
        <w:t>（详见附件）</w:t>
      </w:r>
    </w:p>
    <w:p w:rsidR="002173F8" w:rsidRPr="00B9057E" w:rsidRDefault="005E16E2" w:rsidP="000D5916">
      <w:pPr>
        <w:pStyle w:val="10"/>
        <w:adjustRightInd w:val="0"/>
        <w:spacing w:line="580" w:lineRule="exact"/>
        <w:ind w:firstLineChars="200" w:firstLine="632"/>
        <w:jc w:val="left"/>
        <w:rPr>
          <w:rFonts w:ascii="仿宋_GB2312" w:eastAsia="仿宋_GB2312"/>
          <w:color w:val="000000"/>
          <w:sz w:val="32"/>
          <w:szCs w:val="32"/>
        </w:rPr>
      </w:pPr>
      <w:r w:rsidRPr="00B9057E">
        <w:rPr>
          <w:rFonts w:ascii="仿宋_GB2312" w:eastAsia="仿宋_GB2312" w:hint="eastAsia"/>
          <w:color w:val="000000"/>
          <w:sz w:val="32"/>
          <w:szCs w:val="32"/>
        </w:rPr>
        <w:lastRenderedPageBreak/>
        <w:t>现将经费下达给你们，</w:t>
      </w:r>
      <w:proofErr w:type="gramStart"/>
      <w:r w:rsidR="00395160">
        <w:rPr>
          <w:rFonts w:ascii="仿宋_GB2312" w:eastAsia="仿宋_GB2312" w:hint="eastAsia"/>
          <w:color w:val="000000"/>
          <w:sz w:val="32"/>
          <w:szCs w:val="32"/>
        </w:rPr>
        <w:t>请</w:t>
      </w:r>
      <w:r w:rsidRPr="00B9057E">
        <w:rPr>
          <w:rFonts w:ascii="仿宋_GB2312" w:eastAsia="仿宋_GB2312" w:hint="eastAsia"/>
          <w:color w:val="000000"/>
          <w:sz w:val="32"/>
          <w:szCs w:val="32"/>
        </w:rPr>
        <w:t>相应</w:t>
      </w:r>
      <w:proofErr w:type="gramEnd"/>
      <w:r w:rsidRPr="00B9057E">
        <w:rPr>
          <w:rFonts w:ascii="仿宋_GB2312" w:eastAsia="仿宋_GB2312" w:hint="eastAsia"/>
          <w:color w:val="000000"/>
          <w:sz w:val="32"/>
          <w:szCs w:val="32"/>
        </w:rPr>
        <w:t>增列你镇（区）2</w:t>
      </w:r>
      <w:r w:rsidR="00110C1A">
        <w:rPr>
          <w:rFonts w:ascii="仿宋_GB2312" w:eastAsia="仿宋_GB2312" w:hint="eastAsia"/>
          <w:color w:val="000000"/>
          <w:sz w:val="32"/>
          <w:szCs w:val="32"/>
        </w:rPr>
        <w:t>020</w:t>
      </w:r>
      <w:r w:rsidRPr="00B9057E">
        <w:rPr>
          <w:rFonts w:ascii="仿宋_GB2312" w:eastAsia="仿宋_GB2312" w:hint="eastAsia"/>
          <w:color w:val="000000"/>
          <w:sz w:val="32"/>
          <w:szCs w:val="32"/>
        </w:rPr>
        <w:t>年度“</w:t>
      </w:r>
      <w:r w:rsidR="00110C1A">
        <w:rPr>
          <w:rFonts w:ascii="仿宋_GB2312" w:eastAsia="仿宋_GB2312" w:hint="eastAsia"/>
          <w:color w:val="000000"/>
          <w:sz w:val="32"/>
          <w:szCs w:val="32"/>
        </w:rPr>
        <w:t>市场主体管理</w:t>
      </w:r>
      <w:r w:rsidRPr="00B9057E">
        <w:rPr>
          <w:rFonts w:ascii="仿宋_GB2312" w:eastAsia="仿宋_GB2312" w:hint="eastAsia"/>
          <w:color w:val="000000"/>
          <w:sz w:val="32"/>
          <w:szCs w:val="32"/>
        </w:rPr>
        <w:t>”预算支出指标（政府收支分类科目编码：</w:t>
      </w:r>
      <w:r w:rsidR="00110C1A">
        <w:rPr>
          <w:rFonts w:ascii="仿宋_GB2312" w:eastAsia="仿宋_GB2312" w:hint="eastAsia"/>
          <w:color w:val="000000"/>
          <w:sz w:val="32"/>
          <w:szCs w:val="32"/>
        </w:rPr>
        <w:t>2013804</w:t>
      </w:r>
      <w:r w:rsidR="002173F8" w:rsidRPr="00B9057E">
        <w:rPr>
          <w:rFonts w:ascii="仿宋_GB2312" w:eastAsia="仿宋_GB2312" w:hint="eastAsia"/>
          <w:color w:val="000000"/>
          <w:sz w:val="32"/>
          <w:szCs w:val="32"/>
        </w:rPr>
        <w:t>），</w:t>
      </w:r>
      <w:r w:rsidR="002173F8" w:rsidRPr="00B9057E">
        <w:rPr>
          <w:rFonts w:ascii="仿宋_GB2312" w:eastAsia="仿宋_GB2312" w:hint="eastAsia"/>
          <w:sz w:val="32"/>
          <w:szCs w:val="32"/>
        </w:rPr>
        <w:t>执行专款专用</w:t>
      </w:r>
      <w:r w:rsidRPr="00B9057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E16E2" w:rsidRPr="002173F8" w:rsidRDefault="005E16E2" w:rsidP="000D5916">
      <w:pPr>
        <w:adjustRightInd w:val="0"/>
        <w:spacing w:line="580" w:lineRule="exact"/>
        <w:ind w:firstLineChars="200" w:firstLine="632"/>
        <w:rPr>
          <w:rFonts w:ascii="仿宋_GB2312" w:eastAsia="仿宋_GB2312" w:hAnsi="仿宋"/>
        </w:rPr>
      </w:pPr>
    </w:p>
    <w:p w:rsidR="00593BAF" w:rsidRDefault="005E16E2" w:rsidP="000D5916">
      <w:pPr>
        <w:adjustRightInd w:val="0"/>
        <w:spacing w:line="580" w:lineRule="exact"/>
        <w:ind w:leftChars="205" w:left="1438" w:hangingChars="250" w:hanging="790"/>
        <w:rPr>
          <w:rFonts w:ascii="仿宋_GB2312"/>
          <w:spacing w:val="4"/>
          <w:szCs w:val="32"/>
        </w:rPr>
      </w:pPr>
      <w:r>
        <w:rPr>
          <w:rFonts w:ascii="仿宋_GB2312" w:eastAsia="仿宋_GB2312" w:hAnsi="仿宋" w:hint="eastAsia"/>
        </w:rPr>
        <w:t>附件：</w:t>
      </w:r>
      <w:r w:rsidR="0099494C" w:rsidRPr="002A637E">
        <w:rPr>
          <w:rFonts w:ascii="仿宋_GB2312" w:hint="eastAsia"/>
        </w:rPr>
        <w:t>苏州市</w:t>
      </w:r>
      <w:r w:rsidR="0099494C" w:rsidRPr="002A637E">
        <w:rPr>
          <w:rFonts w:ascii="仿宋_GB2312" w:hint="eastAsia"/>
        </w:rPr>
        <w:t>2019</w:t>
      </w:r>
      <w:r w:rsidR="0099494C" w:rsidRPr="002A637E">
        <w:rPr>
          <w:rFonts w:ascii="仿宋_GB2312" w:hint="eastAsia"/>
        </w:rPr>
        <w:t>年度</w:t>
      </w:r>
      <w:r w:rsidR="00037175">
        <w:rPr>
          <w:rFonts w:ascii="仿宋_GB2312" w:hint="eastAsia"/>
        </w:rPr>
        <w:t>知识产权登峰行动</w:t>
      </w:r>
      <w:r w:rsidR="006D5606">
        <w:rPr>
          <w:rFonts w:ascii="仿宋_GB2312" w:hint="eastAsia"/>
        </w:rPr>
        <w:t>计划</w:t>
      </w:r>
      <w:r w:rsidR="00C07F5C">
        <w:rPr>
          <w:rFonts w:ascii="方正小标宋_GBK" w:hint="eastAsia"/>
        </w:rPr>
        <w:t>立项企业后续经费</w:t>
      </w:r>
      <w:r w:rsidR="00037175">
        <w:rPr>
          <w:rFonts w:ascii="仿宋_GB2312" w:hint="eastAsia"/>
        </w:rPr>
        <w:t>项目表</w:t>
      </w:r>
      <w:r w:rsidR="0099494C">
        <w:rPr>
          <w:rFonts w:ascii="仿宋_GB2312" w:hint="eastAsia"/>
          <w:spacing w:val="4"/>
          <w:szCs w:val="32"/>
        </w:rPr>
        <w:t>（吴江部分）</w:t>
      </w:r>
      <w:r w:rsidR="0099494C" w:rsidRPr="002A637E">
        <w:rPr>
          <w:rFonts w:ascii="仿宋_GB2312" w:hint="eastAsia"/>
        </w:rPr>
        <w:t>；</w:t>
      </w:r>
      <w:r w:rsidRPr="007544E7">
        <w:rPr>
          <w:rFonts w:ascii="仿宋_GB2312" w:hint="eastAsia"/>
          <w:spacing w:val="4"/>
          <w:szCs w:val="32"/>
        </w:rPr>
        <w:t xml:space="preserve"> </w:t>
      </w:r>
    </w:p>
    <w:p w:rsidR="002173F8" w:rsidRDefault="002173F8" w:rsidP="000D5916">
      <w:pPr>
        <w:adjustRightInd w:val="0"/>
        <w:spacing w:line="580" w:lineRule="exact"/>
        <w:ind w:firstLineChars="200" w:firstLine="632"/>
      </w:pPr>
    </w:p>
    <w:p w:rsidR="00F82671" w:rsidRPr="003949E8" w:rsidRDefault="00F82671" w:rsidP="000D5916">
      <w:pPr>
        <w:adjustRightInd w:val="0"/>
        <w:spacing w:line="580" w:lineRule="exact"/>
        <w:ind w:firstLineChars="200" w:firstLine="632"/>
      </w:pPr>
    </w:p>
    <w:p w:rsidR="0011010A" w:rsidRPr="004B2CE8" w:rsidRDefault="0011010A" w:rsidP="006D5606">
      <w:pPr>
        <w:adjustRightInd w:val="0"/>
        <w:spacing w:line="580" w:lineRule="exact"/>
        <w:ind w:firstLine="0"/>
        <w:jc w:val="center"/>
        <w:rPr>
          <w:rFonts w:ascii="仿宋_GB2312" w:eastAsia="仿宋_GB2312" w:hAnsi="仿宋"/>
        </w:rPr>
      </w:pPr>
      <w:r w:rsidRPr="004B2CE8">
        <w:rPr>
          <w:rFonts w:ascii="仿宋_GB2312" w:eastAsia="仿宋_GB2312" w:hAnsi="仿宋" w:hint="eastAsia"/>
        </w:rPr>
        <w:t>苏州市吴江区</w:t>
      </w:r>
      <w:r w:rsidR="000E07F5">
        <w:rPr>
          <w:rFonts w:ascii="仿宋_GB2312" w:eastAsia="仿宋_GB2312" w:hAnsi="仿宋" w:hint="eastAsia"/>
        </w:rPr>
        <w:t>市场监督管理局</w:t>
      </w:r>
      <w:r w:rsidRPr="004B2CE8">
        <w:rPr>
          <w:rFonts w:ascii="仿宋_GB2312" w:eastAsia="仿宋_GB2312" w:hAnsi="仿宋" w:hint="eastAsia"/>
        </w:rPr>
        <w:t xml:space="preserve"> </w:t>
      </w:r>
      <w:r w:rsidR="000E07F5">
        <w:rPr>
          <w:rFonts w:ascii="仿宋_GB2312" w:eastAsia="仿宋_GB2312" w:hAnsi="仿宋" w:hint="eastAsia"/>
        </w:rPr>
        <w:t xml:space="preserve">   </w:t>
      </w:r>
      <w:r w:rsidRPr="004B2CE8">
        <w:rPr>
          <w:rFonts w:ascii="仿宋_GB2312" w:eastAsia="仿宋_GB2312" w:hAnsi="仿宋" w:hint="eastAsia"/>
        </w:rPr>
        <w:t xml:space="preserve"> 苏州市吴江区知识产权局</w:t>
      </w:r>
    </w:p>
    <w:p w:rsidR="0011010A" w:rsidRPr="004B2CE8" w:rsidRDefault="0011010A" w:rsidP="006D5606">
      <w:pPr>
        <w:adjustRightInd w:val="0"/>
        <w:spacing w:line="580" w:lineRule="exact"/>
        <w:jc w:val="center"/>
        <w:rPr>
          <w:rFonts w:ascii="仿宋_GB2312" w:eastAsia="仿宋_GB2312" w:hAnsi="仿宋"/>
        </w:rPr>
      </w:pPr>
    </w:p>
    <w:p w:rsidR="0011010A" w:rsidRPr="000E07F5" w:rsidRDefault="0011010A" w:rsidP="006D5606">
      <w:pPr>
        <w:adjustRightInd w:val="0"/>
        <w:spacing w:line="580" w:lineRule="exact"/>
        <w:jc w:val="center"/>
        <w:rPr>
          <w:rFonts w:ascii="仿宋_GB2312" w:eastAsia="仿宋_GB2312" w:hAnsi="仿宋"/>
        </w:rPr>
      </w:pPr>
    </w:p>
    <w:p w:rsidR="0011010A" w:rsidRPr="004B2CE8" w:rsidRDefault="0011010A" w:rsidP="006D5606">
      <w:pPr>
        <w:adjustRightInd w:val="0"/>
        <w:spacing w:line="580" w:lineRule="exact"/>
        <w:jc w:val="center"/>
        <w:rPr>
          <w:rFonts w:ascii="仿宋_GB2312" w:eastAsia="仿宋_GB2312" w:hAnsi="仿宋"/>
        </w:rPr>
      </w:pPr>
      <w:r w:rsidRPr="004B2CE8">
        <w:rPr>
          <w:rFonts w:ascii="仿宋_GB2312" w:eastAsia="仿宋_GB2312" w:hAnsi="仿宋" w:hint="eastAsia"/>
        </w:rPr>
        <w:t>苏州市吴江区财政局</w:t>
      </w:r>
    </w:p>
    <w:p w:rsidR="00294E7C" w:rsidRDefault="00D772AF" w:rsidP="006D5606">
      <w:pPr>
        <w:adjustRightInd w:val="0"/>
        <w:spacing w:line="580" w:lineRule="exact"/>
        <w:jc w:val="center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20</w:t>
      </w:r>
      <w:r w:rsidR="00711A97">
        <w:rPr>
          <w:rFonts w:ascii="仿宋_GB2312" w:eastAsia="仿宋_GB2312" w:hAnsi="仿宋" w:hint="eastAsia"/>
        </w:rPr>
        <w:t>20</w:t>
      </w:r>
      <w:r w:rsidR="0011010A" w:rsidRPr="004B2CE8">
        <w:rPr>
          <w:rFonts w:ascii="仿宋_GB2312" w:eastAsia="仿宋_GB2312" w:hAnsi="仿宋" w:hint="eastAsia"/>
        </w:rPr>
        <w:t>年</w:t>
      </w:r>
      <w:r>
        <w:rPr>
          <w:rFonts w:ascii="仿宋_GB2312" w:eastAsia="仿宋_GB2312" w:hAnsi="仿宋" w:hint="eastAsia"/>
        </w:rPr>
        <w:t>1</w:t>
      </w:r>
      <w:r w:rsidR="00711A97">
        <w:rPr>
          <w:rFonts w:ascii="仿宋_GB2312" w:eastAsia="仿宋_GB2312" w:hAnsi="仿宋" w:hint="eastAsia"/>
        </w:rPr>
        <w:t>1</w:t>
      </w:r>
      <w:r w:rsidR="0011010A" w:rsidRPr="004B2CE8">
        <w:rPr>
          <w:rFonts w:ascii="仿宋_GB2312" w:eastAsia="仿宋_GB2312" w:hAnsi="仿宋" w:hint="eastAsia"/>
        </w:rPr>
        <w:t>月</w:t>
      </w:r>
      <w:r w:rsidR="000D5916">
        <w:rPr>
          <w:rFonts w:ascii="仿宋_GB2312" w:eastAsia="仿宋_GB2312" w:hAnsi="仿宋" w:hint="eastAsia"/>
        </w:rPr>
        <w:t>2</w:t>
      </w:r>
      <w:r w:rsidR="002021BB">
        <w:rPr>
          <w:rFonts w:ascii="仿宋_GB2312" w:eastAsia="仿宋_GB2312" w:hAnsi="仿宋" w:hint="eastAsia"/>
        </w:rPr>
        <w:t>5</w:t>
      </w:r>
      <w:r w:rsidR="0011010A" w:rsidRPr="004B2CE8">
        <w:rPr>
          <w:rFonts w:ascii="仿宋_GB2312" w:eastAsia="仿宋_GB2312" w:hAnsi="仿宋" w:hint="eastAsia"/>
        </w:rPr>
        <w:t>日</w:t>
      </w:r>
    </w:p>
    <w:p w:rsidR="00711A97" w:rsidRDefault="00711A97" w:rsidP="000D5916">
      <w:pPr>
        <w:tabs>
          <w:tab w:val="left" w:pos="7426"/>
          <w:tab w:val="left" w:pos="8931"/>
        </w:tabs>
        <w:adjustRightInd w:val="0"/>
        <w:spacing w:line="560" w:lineRule="exact"/>
        <w:ind w:rightChars="-14" w:right="-44" w:firstLineChars="200" w:firstLine="632"/>
        <w:rPr>
          <w:rFonts w:ascii="仿宋_GB2312" w:eastAsia="仿宋_GB2312" w:hAnsi="仿宋"/>
        </w:rPr>
      </w:pPr>
    </w:p>
    <w:p w:rsidR="000D5916" w:rsidRDefault="000D5916" w:rsidP="000D5916">
      <w:pPr>
        <w:tabs>
          <w:tab w:val="left" w:pos="7426"/>
          <w:tab w:val="left" w:pos="8931"/>
        </w:tabs>
        <w:adjustRightInd w:val="0"/>
        <w:spacing w:line="560" w:lineRule="exact"/>
        <w:ind w:rightChars="-14" w:right="-44" w:firstLineChars="200" w:firstLine="632"/>
        <w:rPr>
          <w:rFonts w:ascii="仿宋_GB2312" w:eastAsia="仿宋_GB2312" w:hAnsi="仿宋"/>
        </w:rPr>
      </w:pPr>
    </w:p>
    <w:p w:rsidR="00C84542" w:rsidRDefault="00C84542" w:rsidP="000D5916">
      <w:pPr>
        <w:tabs>
          <w:tab w:val="left" w:pos="7426"/>
          <w:tab w:val="left" w:pos="8931"/>
        </w:tabs>
        <w:adjustRightInd w:val="0"/>
        <w:spacing w:line="560" w:lineRule="exact"/>
        <w:ind w:rightChars="-14" w:right="-44" w:firstLineChars="200" w:firstLine="632"/>
        <w:rPr>
          <w:rFonts w:ascii="仿宋_GB2312" w:eastAsia="仿宋_GB2312" w:hAnsi="仿宋"/>
        </w:rPr>
      </w:pPr>
      <w:r w:rsidRPr="004B2CE8">
        <w:rPr>
          <w:rFonts w:ascii="仿宋_GB2312" w:eastAsia="仿宋_GB2312" w:hAnsi="仿宋" w:hint="eastAsia"/>
        </w:rPr>
        <w:t>（</w:t>
      </w:r>
      <w:r w:rsidR="00FC2764">
        <w:rPr>
          <w:rFonts w:ascii="仿宋_GB2312" w:eastAsia="仿宋_GB2312" w:hAnsi="仿宋" w:hint="eastAsia"/>
        </w:rPr>
        <w:t>此件</w:t>
      </w:r>
      <w:r w:rsidRPr="004B2CE8">
        <w:rPr>
          <w:rFonts w:ascii="仿宋_GB2312" w:eastAsia="仿宋_GB2312" w:hAnsi="仿宋" w:hint="eastAsia"/>
        </w:rPr>
        <w:t>公开</w:t>
      </w:r>
      <w:r w:rsidR="00FC2764">
        <w:rPr>
          <w:rFonts w:ascii="仿宋_GB2312" w:eastAsia="仿宋_GB2312" w:hAnsi="仿宋" w:hint="eastAsia"/>
        </w:rPr>
        <w:t>发布</w:t>
      </w:r>
      <w:r w:rsidRPr="004B2CE8">
        <w:rPr>
          <w:rFonts w:ascii="仿宋_GB2312" w:eastAsia="仿宋_GB2312" w:hAnsi="仿宋" w:hint="eastAsia"/>
        </w:rPr>
        <w:t>）</w:t>
      </w:r>
    </w:p>
    <w:p w:rsidR="000D5916" w:rsidRDefault="000D5916" w:rsidP="000D5916">
      <w:pPr>
        <w:tabs>
          <w:tab w:val="left" w:pos="7426"/>
          <w:tab w:val="left" w:pos="8931"/>
        </w:tabs>
        <w:adjustRightInd w:val="0"/>
        <w:spacing w:line="560" w:lineRule="exact"/>
        <w:ind w:rightChars="-14" w:right="-44" w:firstLineChars="200" w:firstLine="632"/>
        <w:rPr>
          <w:rFonts w:ascii="仿宋_GB2312" w:eastAsia="仿宋_GB2312" w:hAnsi="仿宋"/>
        </w:rPr>
      </w:pPr>
    </w:p>
    <w:p w:rsidR="000D5916" w:rsidRPr="000D5916" w:rsidRDefault="00EF61DD" w:rsidP="000D5916">
      <w:pPr>
        <w:adjustRightInd w:val="0"/>
        <w:spacing w:line="580" w:lineRule="exact"/>
        <w:ind w:firstLineChars="100" w:firstLine="316"/>
        <w:jc w:val="left"/>
        <w:rPr>
          <w:rFonts w:ascii="仿宋_GB2312" w:eastAsia="仿宋_GB2312" w:hAnsi="宋体"/>
          <w:szCs w:val="32"/>
        </w:rPr>
      </w:pPr>
      <w:r w:rsidRPr="00EF61DD">
        <w:rPr>
          <w:rFonts w:ascii="仿宋_GB2312" w:eastAsia="仿宋_GB2312" w:hAnsi="宋体"/>
          <w:noProof/>
          <w:szCs w:val="32"/>
        </w:rPr>
        <w:pict>
          <v:line id="_x0000_s1046" style="position:absolute;left:0;text-align:left;z-index:251669504" from=".55pt,27.95pt" to="442.75pt,27.95pt" strokeweight=".2mm"/>
        </w:pict>
      </w:r>
    </w:p>
    <w:p w:rsidR="000D5916" w:rsidRPr="000D5916" w:rsidRDefault="000D5916" w:rsidP="000D5916">
      <w:pPr>
        <w:adjustRightInd w:val="0"/>
        <w:spacing w:line="580" w:lineRule="exact"/>
        <w:ind w:firstLineChars="100" w:firstLine="276"/>
        <w:jc w:val="left"/>
        <w:rPr>
          <w:rFonts w:ascii="仿宋_GB2312" w:eastAsia="仿宋_GB2312" w:hAnsi="宋体"/>
          <w:sz w:val="28"/>
          <w:szCs w:val="28"/>
        </w:rPr>
      </w:pPr>
      <w:r w:rsidRPr="000D5916">
        <w:rPr>
          <w:rFonts w:ascii="仿宋_GB2312" w:eastAsia="仿宋_GB2312" w:hAnsi="宋体" w:hint="eastAsia"/>
          <w:sz w:val="28"/>
          <w:szCs w:val="28"/>
        </w:rPr>
        <w:t>抄送：第九派驻纪检监察组</w:t>
      </w:r>
    </w:p>
    <w:p w:rsidR="000D5916" w:rsidRPr="000D5916" w:rsidRDefault="00EF61DD" w:rsidP="000D5916">
      <w:pPr>
        <w:adjustRightInd w:val="0"/>
        <w:spacing w:line="580" w:lineRule="exact"/>
        <w:ind w:firstLineChars="100" w:firstLine="276"/>
        <w:jc w:val="left"/>
        <w:rPr>
          <w:rFonts w:ascii="仿宋_GB2312" w:eastAsia="仿宋_GB2312" w:hAnsi="仿宋"/>
          <w:sz w:val="28"/>
          <w:szCs w:val="28"/>
        </w:rPr>
      </w:pPr>
      <w:r w:rsidRPr="00EF61DD">
        <w:rPr>
          <w:rFonts w:ascii="仿宋_GB2312" w:eastAsia="仿宋_GB2312" w:hAnsi="仿宋"/>
          <w:sz w:val="28"/>
          <w:szCs w:val="28"/>
        </w:rPr>
        <w:pict>
          <v:line id="_x0000_s1042" style="position:absolute;left:0;text-align:left;z-index:251665408" from="0,.35pt" to="442.2pt,.35pt" strokeweight=".2mm"/>
        </w:pict>
      </w:r>
      <w:r w:rsidRPr="00EF61DD">
        <w:rPr>
          <w:rFonts w:ascii="仿宋_GB2312" w:eastAsia="仿宋_GB2312" w:hAnsi="仿宋"/>
          <w:sz w:val="28"/>
          <w:szCs w:val="28"/>
        </w:rPr>
        <w:pict>
          <v:line id="_x0000_s1043" style="position:absolute;left:0;text-align:left;z-index:251666432" from=".55pt,29.75pt" to="442.75pt,29.75pt" strokeweight=".3mm">
            <w10:wrap type="square"/>
          </v:line>
        </w:pict>
      </w:r>
      <w:r w:rsidRPr="00EF61DD">
        <w:rPr>
          <w:rFonts w:ascii="仿宋_GB2312" w:eastAsia="仿宋_GB2312" w:hAnsi="仿宋"/>
          <w:sz w:val="28"/>
          <w:szCs w:val="28"/>
        </w:rPr>
        <w:pict>
          <v:line id="_x0000_s1044" style="position:absolute;left:0;text-align:left;z-index:251667456" from="0,.35pt" to="442.2pt,.35pt" strokeweight=".2mm"/>
        </w:pict>
      </w:r>
      <w:r w:rsidRPr="00EF61DD">
        <w:rPr>
          <w:rFonts w:ascii="仿宋_GB2312" w:eastAsia="仿宋_GB2312" w:hAnsi="仿宋"/>
          <w:sz w:val="28"/>
          <w:szCs w:val="28"/>
        </w:rPr>
        <w:pict>
          <v:line id="_x0000_s1045" style="position:absolute;left:0;text-align:left;z-index:251668480" from=".55pt,29.75pt" to="442.75pt,29.75pt" strokeweight=".3mm">
            <w10:wrap type="square"/>
          </v:line>
        </w:pict>
      </w:r>
      <w:r w:rsidR="000D5916" w:rsidRPr="000D5916">
        <w:rPr>
          <w:rFonts w:ascii="仿宋_GB2312" w:eastAsia="仿宋_GB2312" w:hAnsi="仿宋" w:hint="eastAsia"/>
          <w:sz w:val="28"/>
          <w:szCs w:val="28"/>
        </w:rPr>
        <w:t xml:space="preserve">苏州市吴江区市场监督管理局办公室   </w:t>
      </w:r>
      <w:r w:rsidR="000D5916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0D5916" w:rsidRPr="000D5916">
        <w:rPr>
          <w:rFonts w:ascii="仿宋_GB2312" w:eastAsia="仿宋_GB2312" w:hAnsi="仿宋" w:hint="eastAsia"/>
          <w:sz w:val="28"/>
          <w:szCs w:val="28"/>
        </w:rPr>
        <w:t xml:space="preserve">    2020年11月2</w:t>
      </w:r>
      <w:r w:rsidR="002021BB">
        <w:rPr>
          <w:rFonts w:ascii="仿宋_GB2312" w:eastAsia="仿宋_GB2312" w:hAnsi="仿宋" w:hint="eastAsia"/>
          <w:sz w:val="28"/>
          <w:szCs w:val="28"/>
        </w:rPr>
        <w:t>5</w:t>
      </w:r>
      <w:r w:rsidR="000D5916" w:rsidRPr="000D5916">
        <w:rPr>
          <w:rFonts w:ascii="仿宋_GB2312" w:eastAsia="仿宋_GB2312" w:hAnsi="仿宋" w:hint="eastAsia"/>
          <w:sz w:val="28"/>
          <w:szCs w:val="28"/>
        </w:rPr>
        <w:t>日印发</w:t>
      </w:r>
    </w:p>
    <w:p w:rsidR="000D5916" w:rsidRDefault="000D5916" w:rsidP="000D5916">
      <w:pPr>
        <w:tabs>
          <w:tab w:val="left" w:pos="7426"/>
          <w:tab w:val="left" w:pos="8931"/>
        </w:tabs>
        <w:snapToGrid/>
        <w:spacing w:line="240" w:lineRule="auto"/>
        <w:ind w:rightChars="-14" w:right="-44" w:firstLine="0"/>
        <w:rPr>
          <w:rFonts w:eastAsia="黑体" w:hAnsi="黑体"/>
        </w:rPr>
      </w:pPr>
    </w:p>
    <w:p w:rsidR="000D5916" w:rsidRDefault="000D5916" w:rsidP="00C84542">
      <w:pPr>
        <w:tabs>
          <w:tab w:val="left" w:pos="7426"/>
          <w:tab w:val="left" w:pos="8931"/>
        </w:tabs>
        <w:snapToGrid/>
        <w:spacing w:line="240" w:lineRule="auto"/>
        <w:ind w:rightChars="-14" w:right="-44" w:firstLine="0"/>
        <w:rPr>
          <w:rFonts w:eastAsia="黑体" w:hAnsi="黑体"/>
        </w:rPr>
        <w:sectPr w:rsidR="000D5916" w:rsidSect="00294E7C">
          <w:headerReference w:type="even" r:id="rId7"/>
          <w:footerReference w:type="even" r:id="rId8"/>
          <w:pgSz w:w="11906" w:h="16838" w:code="9"/>
          <w:pgMar w:top="2098" w:right="1474" w:bottom="1985" w:left="1588" w:header="851" w:footer="1418" w:gutter="0"/>
          <w:pgNumType w:start="1"/>
          <w:cols w:space="720"/>
          <w:docGrid w:type="linesAndChars" w:linePitch="579" w:charSpace="-849"/>
        </w:sectPr>
      </w:pPr>
    </w:p>
    <w:p w:rsidR="00C84542" w:rsidRPr="000D5916" w:rsidRDefault="00C84542" w:rsidP="00FD584B">
      <w:pPr>
        <w:tabs>
          <w:tab w:val="left" w:pos="7426"/>
          <w:tab w:val="left" w:pos="8931"/>
        </w:tabs>
        <w:snapToGrid/>
        <w:spacing w:line="240" w:lineRule="auto"/>
        <w:ind w:rightChars="-14" w:right="-45" w:firstLine="0"/>
        <w:rPr>
          <w:rFonts w:ascii="仿宋_GB2312" w:eastAsia="仿宋_GB2312"/>
        </w:rPr>
      </w:pPr>
      <w:r w:rsidRPr="000D5916">
        <w:rPr>
          <w:rFonts w:ascii="仿宋_GB2312" w:eastAsia="仿宋_GB2312" w:hAnsi="黑体" w:hint="eastAsia"/>
        </w:rPr>
        <w:lastRenderedPageBreak/>
        <w:t>附件</w:t>
      </w:r>
      <w:r w:rsidR="00100187" w:rsidRPr="000D5916">
        <w:rPr>
          <w:rFonts w:ascii="仿宋_GB2312" w:eastAsia="仿宋_GB2312" w:hint="eastAsia"/>
        </w:rPr>
        <w:t>：</w:t>
      </w:r>
    </w:p>
    <w:p w:rsidR="00C07F5C" w:rsidRPr="000D5916" w:rsidRDefault="006D5606" w:rsidP="000D5916">
      <w:pPr>
        <w:adjustRightInd w:val="0"/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0D5916">
        <w:rPr>
          <w:rFonts w:ascii="方正小标宋_GBK" w:eastAsia="方正小标宋_GBK" w:hAnsiTheme="minorEastAsia" w:hint="eastAsia"/>
          <w:sz w:val="44"/>
          <w:szCs w:val="44"/>
        </w:rPr>
        <w:t>苏州市2019年度知识产权登峰行动计划</w:t>
      </w:r>
      <w:r w:rsidR="00C07F5C" w:rsidRPr="000D5916">
        <w:rPr>
          <w:rFonts w:ascii="方正小标宋_GBK" w:eastAsia="方正小标宋_GBK" w:hAnsiTheme="minorEastAsia" w:hint="eastAsia"/>
          <w:sz w:val="44"/>
          <w:szCs w:val="44"/>
        </w:rPr>
        <w:t>立项企业</w:t>
      </w:r>
    </w:p>
    <w:p w:rsidR="0096744D" w:rsidRPr="000D5916" w:rsidRDefault="00C07F5C" w:rsidP="000D5916">
      <w:pPr>
        <w:adjustRightInd w:val="0"/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0D5916">
        <w:rPr>
          <w:rFonts w:ascii="方正小标宋_GBK" w:eastAsia="方正小标宋_GBK" w:hAnsiTheme="minorEastAsia" w:hint="eastAsia"/>
          <w:sz w:val="44"/>
          <w:szCs w:val="44"/>
        </w:rPr>
        <w:t>后续经费</w:t>
      </w:r>
      <w:r w:rsidR="006D5606" w:rsidRPr="000D5916">
        <w:rPr>
          <w:rFonts w:ascii="方正小标宋_GBK" w:eastAsia="方正小标宋_GBK" w:hAnsiTheme="minorEastAsia" w:hint="eastAsia"/>
          <w:sz w:val="44"/>
          <w:szCs w:val="44"/>
        </w:rPr>
        <w:t>项目表</w:t>
      </w:r>
      <w:r w:rsidR="006D5606" w:rsidRPr="000D5916">
        <w:rPr>
          <w:rFonts w:ascii="方正小标宋_GBK" w:eastAsia="方正小标宋_GBK" w:hAnsiTheme="minorEastAsia" w:hint="eastAsia"/>
          <w:spacing w:val="4"/>
          <w:sz w:val="44"/>
          <w:szCs w:val="44"/>
        </w:rPr>
        <w:t>（吴江部分）</w:t>
      </w:r>
    </w:p>
    <w:tbl>
      <w:tblPr>
        <w:tblW w:w="11834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499"/>
        <w:gridCol w:w="386"/>
        <w:gridCol w:w="2620"/>
        <w:gridCol w:w="1993"/>
        <w:gridCol w:w="1411"/>
        <w:gridCol w:w="1638"/>
        <w:gridCol w:w="1515"/>
      </w:tblGrid>
      <w:tr w:rsidR="006D5606" w:rsidRPr="0036712A" w:rsidTr="003949E8">
        <w:trPr>
          <w:trHeight w:hRule="exact" w:val="1177"/>
          <w:tblHeader/>
          <w:jc w:val="center"/>
        </w:trPr>
        <w:tc>
          <w:tcPr>
            <w:tcW w:w="772" w:type="dxa"/>
            <w:vAlign w:val="center"/>
          </w:tcPr>
          <w:p w:rsidR="006D5606" w:rsidRPr="007F1A1A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序</w:t>
            </w:r>
          </w:p>
          <w:p w:rsidR="006D5606" w:rsidRPr="007F1A1A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1885" w:type="dxa"/>
            <w:gridSpan w:val="2"/>
            <w:vAlign w:val="center"/>
          </w:tcPr>
          <w:p w:rsidR="006D5606" w:rsidRPr="007F1A1A" w:rsidRDefault="006D5606" w:rsidP="006D5606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所属镇区</w:t>
            </w:r>
          </w:p>
        </w:tc>
        <w:tc>
          <w:tcPr>
            <w:tcW w:w="2620" w:type="dxa"/>
            <w:vAlign w:val="center"/>
          </w:tcPr>
          <w:p w:rsidR="006D5606" w:rsidRPr="007F1A1A" w:rsidRDefault="006D5606" w:rsidP="006D5606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993" w:type="dxa"/>
            <w:vAlign w:val="center"/>
          </w:tcPr>
          <w:p w:rsidR="006D5606" w:rsidRPr="007F1A1A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项目承担单位</w:t>
            </w:r>
          </w:p>
        </w:tc>
        <w:tc>
          <w:tcPr>
            <w:tcW w:w="1411" w:type="dxa"/>
            <w:vAlign w:val="center"/>
          </w:tcPr>
          <w:p w:rsidR="006D5606" w:rsidRPr="007F1A1A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起止时间（年）</w:t>
            </w:r>
          </w:p>
        </w:tc>
        <w:tc>
          <w:tcPr>
            <w:tcW w:w="1638" w:type="dxa"/>
            <w:vAlign w:val="center"/>
          </w:tcPr>
          <w:p w:rsidR="006D5606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总经费</w:t>
            </w:r>
          </w:p>
          <w:p w:rsidR="006D5606" w:rsidRPr="007F1A1A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1515" w:type="dxa"/>
            <w:vAlign w:val="center"/>
          </w:tcPr>
          <w:p w:rsidR="006D5606" w:rsidRPr="007F1A1A" w:rsidRDefault="006D5606" w:rsidP="007F1A1A">
            <w:pPr>
              <w:tabs>
                <w:tab w:val="left" w:pos="7426"/>
                <w:tab w:val="left" w:pos="8931"/>
              </w:tabs>
              <w:snapToGrid/>
              <w:spacing w:line="240" w:lineRule="auto"/>
              <w:ind w:rightChars="-14" w:right="-45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7F1A1A">
              <w:rPr>
                <w:rFonts w:ascii="黑体" w:eastAsia="黑体" w:hAnsi="黑体" w:hint="eastAsia"/>
                <w:bCs/>
                <w:sz w:val="28"/>
                <w:szCs w:val="28"/>
              </w:rPr>
              <w:t>本年度拨款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（万元）</w:t>
            </w:r>
          </w:p>
        </w:tc>
      </w:tr>
      <w:tr w:rsidR="006D5606" w:rsidRPr="0036712A" w:rsidTr="003949E8">
        <w:trPr>
          <w:trHeight w:hRule="exact" w:val="1265"/>
          <w:jc w:val="center"/>
        </w:trPr>
        <w:tc>
          <w:tcPr>
            <w:tcW w:w="772" w:type="dxa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0B6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吴江高新区</w:t>
            </w:r>
          </w:p>
        </w:tc>
        <w:tc>
          <w:tcPr>
            <w:tcW w:w="2620" w:type="dxa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606">
              <w:rPr>
                <w:rFonts w:ascii="仿宋_GB2312" w:eastAsia="仿宋_GB2312" w:hint="eastAsia"/>
                <w:sz w:val="24"/>
                <w:szCs w:val="24"/>
              </w:rPr>
              <w:t>功能性聚醋纤维领域企业知识产权登峰行动项目</w:t>
            </w:r>
          </w:p>
        </w:tc>
        <w:tc>
          <w:tcPr>
            <w:tcW w:w="1993" w:type="dxa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5606">
              <w:rPr>
                <w:rFonts w:ascii="仿宋_GB2312" w:eastAsia="仿宋_GB2312" w:hint="eastAsia"/>
                <w:sz w:val="24"/>
                <w:szCs w:val="24"/>
              </w:rPr>
              <w:t>江苏恒力化纤股份有限公司</w:t>
            </w:r>
          </w:p>
        </w:tc>
        <w:tc>
          <w:tcPr>
            <w:tcW w:w="1411" w:type="dxa"/>
            <w:vMerge w:val="restart"/>
            <w:vAlign w:val="center"/>
          </w:tcPr>
          <w:p w:rsidR="006D5606" w:rsidRPr="00FE0B65" w:rsidRDefault="006D5606" w:rsidP="006D5606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0B65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9—</w:t>
            </w:r>
            <w:r w:rsidRPr="00FE0B65"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0B6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15" w:type="dxa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</w:tr>
      <w:tr w:rsidR="006D5606" w:rsidRPr="0036712A" w:rsidTr="003949E8">
        <w:trPr>
          <w:trHeight w:hRule="exact" w:val="1410"/>
          <w:jc w:val="center"/>
        </w:trPr>
        <w:tc>
          <w:tcPr>
            <w:tcW w:w="772" w:type="dxa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0B6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85" w:type="dxa"/>
            <w:gridSpan w:val="2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吴江开发区</w:t>
            </w:r>
          </w:p>
        </w:tc>
        <w:tc>
          <w:tcPr>
            <w:tcW w:w="2620" w:type="dxa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606">
              <w:rPr>
                <w:rFonts w:ascii="仿宋_GB2312" w:eastAsia="仿宋_GB2312" w:hint="eastAsia"/>
                <w:sz w:val="24"/>
                <w:szCs w:val="24"/>
              </w:rPr>
              <w:t>数字化智能工厂生产线领域企业知识产权登峰行动项目</w:t>
            </w:r>
          </w:p>
        </w:tc>
        <w:tc>
          <w:tcPr>
            <w:tcW w:w="1993" w:type="dxa"/>
            <w:vAlign w:val="center"/>
          </w:tcPr>
          <w:p w:rsidR="006D5606" w:rsidRPr="00FE0B65" w:rsidRDefault="006D5606" w:rsidP="006D5606"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  <w:r w:rsidRPr="006D5606">
              <w:rPr>
                <w:rFonts w:ascii="仿宋_GB2312" w:eastAsia="仿宋_GB2312" w:hint="eastAsia"/>
                <w:sz w:val="24"/>
                <w:szCs w:val="24"/>
              </w:rPr>
              <w:t>博众精工科技股份有限公司</w:t>
            </w:r>
          </w:p>
        </w:tc>
        <w:tc>
          <w:tcPr>
            <w:tcW w:w="1411" w:type="dxa"/>
            <w:vMerge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0B6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15" w:type="dxa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</w:tr>
      <w:tr w:rsidR="006D5606" w:rsidRPr="0036712A" w:rsidTr="003949E8">
        <w:trPr>
          <w:trHeight w:hRule="exact" w:val="1289"/>
          <w:jc w:val="center"/>
        </w:trPr>
        <w:tc>
          <w:tcPr>
            <w:tcW w:w="772" w:type="dxa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0B6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85" w:type="dxa"/>
            <w:gridSpan w:val="2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汾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湖高新区</w:t>
            </w:r>
          </w:p>
        </w:tc>
        <w:tc>
          <w:tcPr>
            <w:tcW w:w="2620" w:type="dxa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606">
              <w:rPr>
                <w:rFonts w:ascii="仿宋_GB2312" w:eastAsia="仿宋_GB2312" w:hint="eastAsia"/>
                <w:sz w:val="24"/>
                <w:szCs w:val="24"/>
              </w:rPr>
              <w:t>通信线缆领域企业知识产权登峰行动计划项目</w:t>
            </w:r>
          </w:p>
        </w:tc>
        <w:tc>
          <w:tcPr>
            <w:tcW w:w="1993" w:type="dxa"/>
            <w:vAlign w:val="center"/>
          </w:tcPr>
          <w:p w:rsidR="006D5606" w:rsidRPr="00FE0B65" w:rsidRDefault="006D5606" w:rsidP="006D5606">
            <w:pPr>
              <w:spacing w:line="240" w:lineRule="auto"/>
              <w:ind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D5606">
              <w:rPr>
                <w:rFonts w:ascii="仿宋_GB2312" w:eastAsia="仿宋_GB2312" w:hint="eastAsia"/>
                <w:sz w:val="24"/>
                <w:szCs w:val="24"/>
              </w:rPr>
              <w:t>江苏永鼎股份有限公司</w:t>
            </w:r>
          </w:p>
        </w:tc>
        <w:tc>
          <w:tcPr>
            <w:tcW w:w="1411" w:type="dxa"/>
            <w:vMerge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0B6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15" w:type="dxa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</w:tr>
      <w:tr w:rsidR="006D5606" w:rsidRPr="0036712A" w:rsidTr="003949E8">
        <w:trPr>
          <w:trHeight w:hRule="exact" w:val="759"/>
          <w:jc w:val="center"/>
        </w:trPr>
        <w:tc>
          <w:tcPr>
            <w:tcW w:w="2271" w:type="dxa"/>
            <w:gridSpan w:val="2"/>
          </w:tcPr>
          <w:p w:rsidR="006D5606" w:rsidRPr="00DF1FED" w:rsidRDefault="006D5606" w:rsidP="001C5C9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  <w:gridSpan w:val="4"/>
            <w:vAlign w:val="center"/>
          </w:tcPr>
          <w:p w:rsidR="006D5606" w:rsidRPr="00DF1FED" w:rsidRDefault="006D5606" w:rsidP="001C5C9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F1FED">
              <w:rPr>
                <w:rFonts w:hint="eastAsia"/>
                <w:b/>
                <w:sz w:val="28"/>
                <w:szCs w:val="28"/>
              </w:rPr>
              <w:t>合</w:t>
            </w:r>
            <w:r w:rsidRPr="00DF1FED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F1FED"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D5606" w:rsidRPr="00FE0B65" w:rsidRDefault="006D5606" w:rsidP="001C5C92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0B65">
              <w:rPr>
                <w:rFonts w:ascii="仿宋_GB2312" w:eastAsia="仿宋_GB2312" w:hint="eastAsia"/>
                <w:sz w:val="24"/>
                <w:szCs w:val="24"/>
              </w:rPr>
              <w:t>300</w:t>
            </w:r>
          </w:p>
        </w:tc>
        <w:tc>
          <w:tcPr>
            <w:tcW w:w="1515" w:type="dxa"/>
            <w:vAlign w:val="center"/>
          </w:tcPr>
          <w:p w:rsidR="006D5606" w:rsidRPr="00FE0B65" w:rsidRDefault="006D5606" w:rsidP="0096744D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150</w:t>
            </w:r>
          </w:p>
        </w:tc>
      </w:tr>
    </w:tbl>
    <w:p w:rsidR="00F87EFA" w:rsidRPr="00C9046D" w:rsidRDefault="00F87EFA" w:rsidP="003949E8">
      <w:pPr>
        <w:snapToGrid/>
        <w:spacing w:line="240" w:lineRule="auto"/>
        <w:ind w:firstLine="0"/>
        <w:jc w:val="left"/>
        <w:rPr>
          <w:rFonts w:ascii="仿宋_GB2312" w:eastAsia="仿宋_GB2312"/>
          <w:sz w:val="28"/>
          <w:szCs w:val="28"/>
        </w:rPr>
      </w:pPr>
    </w:p>
    <w:sectPr w:rsidR="00F87EFA" w:rsidRPr="00C9046D" w:rsidSect="00FD584B">
      <w:pgSz w:w="16838" w:h="11906" w:orient="landscape" w:code="9"/>
      <w:pgMar w:top="1588" w:right="2098" w:bottom="1474" w:left="1985" w:header="851" w:footer="1418" w:gutter="0"/>
      <w:pgNumType w:start="1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8B" w:rsidRDefault="00F0488B">
      <w:r>
        <w:separator/>
      </w:r>
    </w:p>
    <w:p w:rsidR="00F0488B" w:rsidRDefault="00F0488B"/>
  </w:endnote>
  <w:endnote w:type="continuationSeparator" w:id="0">
    <w:p w:rsidR="00F0488B" w:rsidRDefault="00F0488B">
      <w:r>
        <w:continuationSeparator/>
      </w:r>
    </w:p>
    <w:p w:rsidR="00F0488B" w:rsidRDefault="00F048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526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0D5916" w:rsidRPr="000D5916" w:rsidRDefault="000D5916">
        <w:pPr>
          <w:pStyle w:val="a4"/>
          <w:rPr>
            <w:rFonts w:asciiTheme="minorEastAsia" w:eastAsiaTheme="minorEastAsia" w:hAnsiTheme="minorEastAsia"/>
          </w:rPr>
        </w:pPr>
        <w:r w:rsidRPr="000D5916">
          <w:rPr>
            <w:rFonts w:asciiTheme="minorEastAsia" w:eastAsiaTheme="minorEastAsia" w:hAnsiTheme="minorEastAsia" w:hint="eastAsia"/>
          </w:rPr>
          <w:t>－</w:t>
        </w:r>
        <w:r w:rsidR="00EF61DD" w:rsidRPr="000D5916">
          <w:rPr>
            <w:rFonts w:asciiTheme="minorEastAsia" w:eastAsiaTheme="minorEastAsia" w:hAnsiTheme="minorEastAsia"/>
          </w:rPr>
          <w:fldChar w:fldCharType="begin"/>
        </w:r>
        <w:r w:rsidRPr="000D5916">
          <w:rPr>
            <w:rFonts w:asciiTheme="minorEastAsia" w:eastAsiaTheme="minorEastAsia" w:hAnsiTheme="minorEastAsia"/>
          </w:rPr>
          <w:instrText xml:space="preserve"> PAGE   \* MERGEFORMAT </w:instrText>
        </w:r>
        <w:r w:rsidR="00EF61DD" w:rsidRPr="000D5916">
          <w:rPr>
            <w:rFonts w:asciiTheme="minorEastAsia" w:eastAsiaTheme="minorEastAsia" w:hAnsiTheme="minorEastAsia"/>
          </w:rPr>
          <w:fldChar w:fldCharType="separate"/>
        </w:r>
        <w:r w:rsidR="002021BB" w:rsidRPr="002021BB">
          <w:rPr>
            <w:rFonts w:asciiTheme="minorEastAsia" w:eastAsiaTheme="minorEastAsia" w:hAnsiTheme="minorEastAsia"/>
            <w:noProof/>
            <w:lang w:val="zh-CN"/>
          </w:rPr>
          <w:t>2</w:t>
        </w:r>
        <w:r w:rsidR="00EF61DD" w:rsidRPr="000D5916">
          <w:rPr>
            <w:rFonts w:asciiTheme="minorEastAsia" w:eastAsiaTheme="minorEastAsia" w:hAnsiTheme="minorEastAsia"/>
          </w:rPr>
          <w:fldChar w:fldCharType="end"/>
        </w:r>
        <w:r w:rsidRPr="000D5916">
          <w:rPr>
            <w:rFonts w:asciiTheme="minorEastAsia" w:eastAsiaTheme="minorEastAsia" w:hAnsiTheme="minorEastAsia" w:hint="eastAsia"/>
          </w:rPr>
          <w:t>－</w:t>
        </w:r>
      </w:p>
    </w:sdtContent>
  </w:sdt>
  <w:p w:rsidR="000D5916" w:rsidRPr="000D5916" w:rsidRDefault="000D5916">
    <w:pPr>
      <w:pStyle w:val="a4"/>
      <w:rPr>
        <w:rFonts w:asciiTheme="minorEastAsia" w:eastAsiaTheme="minorEastAsia" w:hAnsi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8B" w:rsidRDefault="00F0488B">
      <w:r>
        <w:separator/>
      </w:r>
    </w:p>
    <w:p w:rsidR="00F0488B" w:rsidRDefault="00F0488B"/>
  </w:footnote>
  <w:footnote w:type="continuationSeparator" w:id="0">
    <w:p w:rsidR="00F0488B" w:rsidRDefault="00F0488B">
      <w:r>
        <w:continuationSeparator/>
      </w:r>
    </w:p>
    <w:p w:rsidR="00F0488B" w:rsidRDefault="00F048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6C" w:rsidRDefault="0050246C" w:rsidP="00B27B0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4E3"/>
    <w:multiLevelType w:val="singleLevel"/>
    <w:tmpl w:val="121ADED2"/>
    <w:lvl w:ilvl="0">
      <w:start w:val="1999"/>
      <w:numFmt w:val="japaneseCounting"/>
      <w:lvlText w:val="%1年"/>
      <w:lvlJc w:val="left"/>
      <w:pPr>
        <w:tabs>
          <w:tab w:val="num" w:pos="1845"/>
        </w:tabs>
        <w:ind w:left="1845" w:hanging="1845"/>
      </w:pPr>
      <w:rPr>
        <w:rFonts w:hint="eastAsia"/>
      </w:rPr>
    </w:lvl>
  </w:abstractNum>
  <w:abstractNum w:abstractNumId="1">
    <w:nsid w:val="415D406B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abstractNum w:abstractNumId="2">
    <w:nsid w:val="543C4D56"/>
    <w:multiLevelType w:val="hybridMultilevel"/>
    <w:tmpl w:val="096CF5F6"/>
    <w:lvl w:ilvl="0" w:tplc="3036F210">
      <w:start w:val="2012"/>
      <w:numFmt w:val="decimal"/>
      <w:lvlText w:val="%1年"/>
      <w:lvlJc w:val="left"/>
      <w:pPr>
        <w:tabs>
          <w:tab w:val="num" w:pos="6720"/>
        </w:tabs>
        <w:ind w:left="672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270"/>
        </w:tabs>
        <w:ind w:left="62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90"/>
        </w:tabs>
        <w:ind w:left="6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530"/>
        </w:tabs>
        <w:ind w:left="75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50"/>
        </w:tabs>
        <w:ind w:left="7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790"/>
        </w:tabs>
        <w:ind w:left="87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evenAndOddHeaders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5CF1"/>
    <w:rsid w:val="00015680"/>
    <w:rsid w:val="00030EB8"/>
    <w:rsid w:val="00037175"/>
    <w:rsid w:val="00041FDE"/>
    <w:rsid w:val="00044C85"/>
    <w:rsid w:val="00087B38"/>
    <w:rsid w:val="000A13E1"/>
    <w:rsid w:val="000A71EA"/>
    <w:rsid w:val="000B6A7F"/>
    <w:rsid w:val="000C1D51"/>
    <w:rsid w:val="000C2B2C"/>
    <w:rsid w:val="000C7F76"/>
    <w:rsid w:val="000D0F5D"/>
    <w:rsid w:val="000D5916"/>
    <w:rsid w:val="000E07F5"/>
    <w:rsid w:val="000E0C48"/>
    <w:rsid w:val="000E34AD"/>
    <w:rsid w:val="000F0515"/>
    <w:rsid w:val="000F703C"/>
    <w:rsid w:val="00100187"/>
    <w:rsid w:val="0011010A"/>
    <w:rsid w:val="00110C1A"/>
    <w:rsid w:val="00126C27"/>
    <w:rsid w:val="00137D5B"/>
    <w:rsid w:val="001511C1"/>
    <w:rsid w:val="00152366"/>
    <w:rsid w:val="001525AF"/>
    <w:rsid w:val="0016456D"/>
    <w:rsid w:val="00166407"/>
    <w:rsid w:val="00166D86"/>
    <w:rsid w:val="00171472"/>
    <w:rsid w:val="00173228"/>
    <w:rsid w:val="00174A69"/>
    <w:rsid w:val="00176DF3"/>
    <w:rsid w:val="00187802"/>
    <w:rsid w:val="001969B7"/>
    <w:rsid w:val="001B3C30"/>
    <w:rsid w:val="001B6B4B"/>
    <w:rsid w:val="001C0A38"/>
    <w:rsid w:val="001C5C92"/>
    <w:rsid w:val="001C6E41"/>
    <w:rsid w:val="001E0DBD"/>
    <w:rsid w:val="001E2BF2"/>
    <w:rsid w:val="001F442F"/>
    <w:rsid w:val="002021BB"/>
    <w:rsid w:val="002173F8"/>
    <w:rsid w:val="00223A0A"/>
    <w:rsid w:val="00247059"/>
    <w:rsid w:val="002506B4"/>
    <w:rsid w:val="00252868"/>
    <w:rsid w:val="0025766B"/>
    <w:rsid w:val="00267D6C"/>
    <w:rsid w:val="00284AAB"/>
    <w:rsid w:val="002865E2"/>
    <w:rsid w:val="00291996"/>
    <w:rsid w:val="00292754"/>
    <w:rsid w:val="00294E7C"/>
    <w:rsid w:val="002A4E01"/>
    <w:rsid w:val="002A618A"/>
    <w:rsid w:val="002B0954"/>
    <w:rsid w:val="002B28D7"/>
    <w:rsid w:val="002B3B54"/>
    <w:rsid w:val="002B7C97"/>
    <w:rsid w:val="002D669A"/>
    <w:rsid w:val="002F08E5"/>
    <w:rsid w:val="002F1845"/>
    <w:rsid w:val="00307663"/>
    <w:rsid w:val="0031518A"/>
    <w:rsid w:val="003304FC"/>
    <w:rsid w:val="00331430"/>
    <w:rsid w:val="00337159"/>
    <w:rsid w:val="0035108E"/>
    <w:rsid w:val="0035375F"/>
    <w:rsid w:val="00371B00"/>
    <w:rsid w:val="0037683F"/>
    <w:rsid w:val="00386A4A"/>
    <w:rsid w:val="003906E2"/>
    <w:rsid w:val="003949E8"/>
    <w:rsid w:val="00395160"/>
    <w:rsid w:val="00395B76"/>
    <w:rsid w:val="003A40BC"/>
    <w:rsid w:val="003B20CD"/>
    <w:rsid w:val="003C38E1"/>
    <w:rsid w:val="003D6075"/>
    <w:rsid w:val="003D753C"/>
    <w:rsid w:val="003F0FF7"/>
    <w:rsid w:val="003F7000"/>
    <w:rsid w:val="00411A4D"/>
    <w:rsid w:val="00412DAF"/>
    <w:rsid w:val="004569EF"/>
    <w:rsid w:val="00463985"/>
    <w:rsid w:val="00470AD8"/>
    <w:rsid w:val="00477475"/>
    <w:rsid w:val="00482C22"/>
    <w:rsid w:val="004864C0"/>
    <w:rsid w:val="004A4D27"/>
    <w:rsid w:val="004A5AAB"/>
    <w:rsid w:val="004A5AC9"/>
    <w:rsid w:val="004A7AC1"/>
    <w:rsid w:val="004A7C8D"/>
    <w:rsid w:val="004B2CE8"/>
    <w:rsid w:val="004B4189"/>
    <w:rsid w:val="004C1CE1"/>
    <w:rsid w:val="004C5401"/>
    <w:rsid w:val="004D26A5"/>
    <w:rsid w:val="004D5A8F"/>
    <w:rsid w:val="004D77FA"/>
    <w:rsid w:val="004D7D57"/>
    <w:rsid w:val="004D7DB1"/>
    <w:rsid w:val="0050246C"/>
    <w:rsid w:val="00502970"/>
    <w:rsid w:val="0051412F"/>
    <w:rsid w:val="005162B1"/>
    <w:rsid w:val="005166AA"/>
    <w:rsid w:val="00525570"/>
    <w:rsid w:val="005641F1"/>
    <w:rsid w:val="00567809"/>
    <w:rsid w:val="00575C58"/>
    <w:rsid w:val="00593BAF"/>
    <w:rsid w:val="005B23AC"/>
    <w:rsid w:val="005D7777"/>
    <w:rsid w:val="005E16E2"/>
    <w:rsid w:val="005E421A"/>
    <w:rsid w:val="005F6BC3"/>
    <w:rsid w:val="005F7CE1"/>
    <w:rsid w:val="0060261E"/>
    <w:rsid w:val="006271DF"/>
    <w:rsid w:val="0062766B"/>
    <w:rsid w:val="00642CF1"/>
    <w:rsid w:val="00675A45"/>
    <w:rsid w:val="00685FD1"/>
    <w:rsid w:val="006A121E"/>
    <w:rsid w:val="006A36AB"/>
    <w:rsid w:val="006C4D1A"/>
    <w:rsid w:val="006D1F87"/>
    <w:rsid w:val="006D532A"/>
    <w:rsid w:val="006D5606"/>
    <w:rsid w:val="006E38B6"/>
    <w:rsid w:val="006E4C6F"/>
    <w:rsid w:val="00700C22"/>
    <w:rsid w:val="007077CE"/>
    <w:rsid w:val="00711A97"/>
    <w:rsid w:val="007148A3"/>
    <w:rsid w:val="00725A65"/>
    <w:rsid w:val="007336DF"/>
    <w:rsid w:val="00753C24"/>
    <w:rsid w:val="00765C45"/>
    <w:rsid w:val="0078204F"/>
    <w:rsid w:val="00787BD2"/>
    <w:rsid w:val="007C1581"/>
    <w:rsid w:val="007C20C5"/>
    <w:rsid w:val="007D38D1"/>
    <w:rsid w:val="007D56AA"/>
    <w:rsid w:val="007E524A"/>
    <w:rsid w:val="007E5E52"/>
    <w:rsid w:val="007F1A1A"/>
    <w:rsid w:val="007F7596"/>
    <w:rsid w:val="00805475"/>
    <w:rsid w:val="00805CF1"/>
    <w:rsid w:val="00812377"/>
    <w:rsid w:val="00833072"/>
    <w:rsid w:val="00857CCC"/>
    <w:rsid w:val="008625C4"/>
    <w:rsid w:val="008708CB"/>
    <w:rsid w:val="008832B6"/>
    <w:rsid w:val="008A031E"/>
    <w:rsid w:val="008D01A5"/>
    <w:rsid w:val="008E0A7C"/>
    <w:rsid w:val="008E6ACB"/>
    <w:rsid w:val="008E6B2F"/>
    <w:rsid w:val="009003FC"/>
    <w:rsid w:val="00923E29"/>
    <w:rsid w:val="00932870"/>
    <w:rsid w:val="00940FC4"/>
    <w:rsid w:val="00957DA3"/>
    <w:rsid w:val="00961E9C"/>
    <w:rsid w:val="0096744D"/>
    <w:rsid w:val="00980879"/>
    <w:rsid w:val="009866B4"/>
    <w:rsid w:val="00992AB1"/>
    <w:rsid w:val="0099494C"/>
    <w:rsid w:val="0099538D"/>
    <w:rsid w:val="009B13D3"/>
    <w:rsid w:val="009B4E04"/>
    <w:rsid w:val="009C073B"/>
    <w:rsid w:val="009C2F55"/>
    <w:rsid w:val="009C4FF6"/>
    <w:rsid w:val="009D3210"/>
    <w:rsid w:val="009E0330"/>
    <w:rsid w:val="00A00CFF"/>
    <w:rsid w:val="00A23DEC"/>
    <w:rsid w:val="00A3189B"/>
    <w:rsid w:val="00A37AE3"/>
    <w:rsid w:val="00A4045F"/>
    <w:rsid w:val="00A42C08"/>
    <w:rsid w:val="00A4565E"/>
    <w:rsid w:val="00A50AA3"/>
    <w:rsid w:val="00A57990"/>
    <w:rsid w:val="00A71F3B"/>
    <w:rsid w:val="00A94D80"/>
    <w:rsid w:val="00AC62DF"/>
    <w:rsid w:val="00AC73F3"/>
    <w:rsid w:val="00AD54B4"/>
    <w:rsid w:val="00B07030"/>
    <w:rsid w:val="00B101F0"/>
    <w:rsid w:val="00B2272D"/>
    <w:rsid w:val="00B2433F"/>
    <w:rsid w:val="00B27B06"/>
    <w:rsid w:val="00B55B10"/>
    <w:rsid w:val="00B57A44"/>
    <w:rsid w:val="00B65043"/>
    <w:rsid w:val="00B75109"/>
    <w:rsid w:val="00B77FEB"/>
    <w:rsid w:val="00B9057E"/>
    <w:rsid w:val="00BA22ED"/>
    <w:rsid w:val="00BB0FC7"/>
    <w:rsid w:val="00BB3E9F"/>
    <w:rsid w:val="00BB7E78"/>
    <w:rsid w:val="00BD137D"/>
    <w:rsid w:val="00BD5555"/>
    <w:rsid w:val="00BD7499"/>
    <w:rsid w:val="00BE711D"/>
    <w:rsid w:val="00C07F5C"/>
    <w:rsid w:val="00C20B92"/>
    <w:rsid w:val="00C329DD"/>
    <w:rsid w:val="00C60355"/>
    <w:rsid w:val="00C84542"/>
    <w:rsid w:val="00C87FD8"/>
    <w:rsid w:val="00C9046D"/>
    <w:rsid w:val="00CB4B98"/>
    <w:rsid w:val="00CC19C2"/>
    <w:rsid w:val="00CE3D87"/>
    <w:rsid w:val="00CE42F0"/>
    <w:rsid w:val="00CF5A12"/>
    <w:rsid w:val="00D022EF"/>
    <w:rsid w:val="00D0303E"/>
    <w:rsid w:val="00D22264"/>
    <w:rsid w:val="00D3202D"/>
    <w:rsid w:val="00D32BAD"/>
    <w:rsid w:val="00D33A0B"/>
    <w:rsid w:val="00D46498"/>
    <w:rsid w:val="00D50EF8"/>
    <w:rsid w:val="00D539B0"/>
    <w:rsid w:val="00D651B4"/>
    <w:rsid w:val="00D72821"/>
    <w:rsid w:val="00D772AF"/>
    <w:rsid w:val="00D77F26"/>
    <w:rsid w:val="00D93361"/>
    <w:rsid w:val="00DA253A"/>
    <w:rsid w:val="00DB0163"/>
    <w:rsid w:val="00DB0FB3"/>
    <w:rsid w:val="00DB1395"/>
    <w:rsid w:val="00DD696D"/>
    <w:rsid w:val="00DF59AF"/>
    <w:rsid w:val="00DF5F7F"/>
    <w:rsid w:val="00E00446"/>
    <w:rsid w:val="00E3176E"/>
    <w:rsid w:val="00E42DA7"/>
    <w:rsid w:val="00E467B6"/>
    <w:rsid w:val="00E505F4"/>
    <w:rsid w:val="00E77933"/>
    <w:rsid w:val="00E8060F"/>
    <w:rsid w:val="00E82A32"/>
    <w:rsid w:val="00E85EC4"/>
    <w:rsid w:val="00E916B9"/>
    <w:rsid w:val="00E95301"/>
    <w:rsid w:val="00EA0AD9"/>
    <w:rsid w:val="00EA2949"/>
    <w:rsid w:val="00EF5083"/>
    <w:rsid w:val="00EF61DD"/>
    <w:rsid w:val="00F0488B"/>
    <w:rsid w:val="00F072EE"/>
    <w:rsid w:val="00F120FB"/>
    <w:rsid w:val="00F16710"/>
    <w:rsid w:val="00F40C57"/>
    <w:rsid w:val="00F65885"/>
    <w:rsid w:val="00F7053F"/>
    <w:rsid w:val="00F82671"/>
    <w:rsid w:val="00F83957"/>
    <w:rsid w:val="00F84C1B"/>
    <w:rsid w:val="00F87D52"/>
    <w:rsid w:val="00F87EFA"/>
    <w:rsid w:val="00F923D5"/>
    <w:rsid w:val="00FC0E19"/>
    <w:rsid w:val="00FC2764"/>
    <w:rsid w:val="00FD0477"/>
    <w:rsid w:val="00FD54A8"/>
    <w:rsid w:val="00FD584B"/>
    <w:rsid w:val="00FE0B65"/>
    <w:rsid w:val="00FE1FB5"/>
    <w:rsid w:val="00FE4256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04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仿宋"/>
      <w:snapToGrid w:val="0"/>
      <w:sz w:val="32"/>
    </w:rPr>
  </w:style>
  <w:style w:type="paragraph" w:styleId="1">
    <w:name w:val="heading 1"/>
    <w:basedOn w:val="a"/>
    <w:next w:val="a"/>
    <w:qFormat/>
    <w:rsid w:val="0099538D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538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99538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link w:val="Char"/>
    <w:uiPriority w:val="99"/>
    <w:rsid w:val="0099538D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  <w:rsid w:val="0099538D"/>
  </w:style>
  <w:style w:type="paragraph" w:customStyle="1" w:styleId="a6">
    <w:name w:val="红线"/>
    <w:basedOn w:val="1"/>
    <w:rsid w:val="0099538D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99538D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99538D"/>
    <w:rPr>
      <w:rFonts w:eastAsia="方正黑体_GBK"/>
    </w:rPr>
  </w:style>
  <w:style w:type="paragraph" w:customStyle="1" w:styleId="a7">
    <w:name w:val="密级"/>
    <w:basedOn w:val="a"/>
    <w:rsid w:val="0099538D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99538D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A71F3B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rsid w:val="0099538D"/>
    <w:pPr>
      <w:adjustRightInd w:val="0"/>
      <w:snapToGrid/>
      <w:spacing w:line="454" w:lineRule="atLeast"/>
      <w:ind w:left="1310" w:right="357" w:hanging="953"/>
    </w:pPr>
  </w:style>
  <w:style w:type="paragraph" w:customStyle="1" w:styleId="ab">
    <w:name w:val="线型"/>
    <w:basedOn w:val="aa"/>
    <w:rsid w:val="0099538D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99538D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rsid w:val="0099538D"/>
    <w:pPr>
      <w:spacing w:line="400" w:lineRule="atLeast"/>
      <w:jc w:val="right"/>
    </w:pPr>
  </w:style>
  <w:style w:type="table" w:styleId="ae">
    <w:name w:val="Table Grid"/>
    <w:basedOn w:val="a1"/>
    <w:rsid w:val="00284AA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文头"/>
    <w:basedOn w:val="a"/>
    <w:rsid w:val="0099538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0">
    <w:name w:val="附件栏"/>
    <w:basedOn w:val="a"/>
    <w:rsid w:val="0099538D"/>
  </w:style>
  <w:style w:type="paragraph" w:customStyle="1" w:styleId="af1">
    <w:name w:val="紧急程度"/>
    <w:basedOn w:val="a7"/>
    <w:rsid w:val="0099538D"/>
    <w:pPr>
      <w:overflowPunct w:val="0"/>
    </w:pPr>
    <w:rPr>
      <w:sz w:val="32"/>
    </w:rPr>
  </w:style>
  <w:style w:type="paragraph" w:customStyle="1" w:styleId="11">
    <w:name w:val="样式1"/>
    <w:basedOn w:val="a"/>
    <w:rsid w:val="0099538D"/>
  </w:style>
  <w:style w:type="paragraph" w:customStyle="1" w:styleId="88526">
    <w:name w:val="样式 主题词 + 段后: 8.85 磅 行距: 固定值 26 磅"/>
    <w:basedOn w:val="a"/>
    <w:rsid w:val="00A71F3B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styleId="af2">
    <w:name w:val="Balloon Text"/>
    <w:basedOn w:val="a"/>
    <w:semiHidden/>
    <w:rsid w:val="00A94D80"/>
    <w:rPr>
      <w:sz w:val="18"/>
      <w:szCs w:val="18"/>
    </w:rPr>
  </w:style>
  <w:style w:type="paragraph" w:customStyle="1" w:styleId="Char1CharCharChar">
    <w:name w:val="Char1 Char Char Char"/>
    <w:basedOn w:val="a"/>
    <w:rsid w:val="000E0C48"/>
    <w:pPr>
      <w:autoSpaceDE/>
      <w:autoSpaceDN/>
      <w:snapToGrid/>
      <w:spacing w:line="240" w:lineRule="auto"/>
      <w:ind w:firstLine="0"/>
    </w:pPr>
    <w:rPr>
      <w:rFonts w:ascii="Tahoma" w:eastAsia="仿宋_GB2312" w:hAnsi="Tahoma"/>
      <w:snapToGrid/>
      <w:kern w:val="2"/>
      <w:sz w:val="24"/>
    </w:rPr>
  </w:style>
  <w:style w:type="paragraph" w:styleId="af3">
    <w:name w:val="Date"/>
    <w:basedOn w:val="a"/>
    <w:next w:val="a"/>
    <w:rsid w:val="00E8060F"/>
    <w:pPr>
      <w:ind w:leftChars="2500" w:left="100"/>
    </w:pPr>
  </w:style>
  <w:style w:type="character" w:customStyle="1" w:styleId="Char">
    <w:name w:val="页脚 Char"/>
    <w:basedOn w:val="a0"/>
    <w:link w:val="a4"/>
    <w:uiPriority w:val="99"/>
    <w:rsid w:val="000D5916"/>
    <w:rPr>
      <w:rFonts w:eastAsia="仿宋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1_2012&#20132;&#36890;&#21381;&#25991;&#20214;&#27169;&#26495;.zip\&#20132;&#36890;&#21381;&#21150;&#20844;&#23460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交通厅办公室文件</Template>
  <TotalTime>1</TotalTime>
  <Pages>3</Pages>
  <Words>108</Words>
  <Characters>619</Characters>
  <Application>Microsoft Office Word</Application>
  <DocSecurity>0</DocSecurity>
  <Lines>5</Lines>
  <Paragraphs>1</Paragraphs>
  <ScaleCrop>false</ScaleCrop>
  <Company>wyk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dell</dc:creator>
  <cp:lastModifiedBy>NTKO</cp:lastModifiedBy>
  <cp:revision>3</cp:revision>
  <cp:lastPrinted>2020-11-20T06:24:00Z</cp:lastPrinted>
  <dcterms:created xsi:type="dcterms:W3CDTF">2020-11-20T06:26:00Z</dcterms:created>
  <dcterms:modified xsi:type="dcterms:W3CDTF">2020-11-25T02:01:00Z</dcterms:modified>
</cp:coreProperties>
</file>